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14FB" w14:textId="77777777" w:rsidR="00015717" w:rsidRPr="00AB28B2" w:rsidRDefault="00015717" w:rsidP="00370016">
      <w:pPr>
        <w:spacing w:after="0" w:line="240" w:lineRule="auto"/>
        <w:rPr>
          <w:rFonts w:asciiTheme="majorHAnsi" w:hAnsiTheme="majorHAnsi"/>
          <w:b/>
        </w:rPr>
      </w:pPr>
    </w:p>
    <w:p w14:paraId="0B7D90E1" w14:textId="1868A8B0" w:rsidR="0019698A" w:rsidRPr="00AB28B2" w:rsidRDefault="0053727E" w:rsidP="00E143C5">
      <w:pPr>
        <w:spacing w:after="0" w:line="240" w:lineRule="auto"/>
        <w:jc w:val="center"/>
        <w:rPr>
          <w:rFonts w:asciiTheme="majorHAnsi" w:hAnsiTheme="majorHAnsi"/>
          <w:b/>
          <w:lang w:val="en-US"/>
        </w:rPr>
      </w:pPr>
      <w:bookmarkStart w:id="0" w:name="_Hlk57216651"/>
      <w:r w:rsidRPr="00AB28B2">
        <w:rPr>
          <w:rFonts w:asciiTheme="majorHAnsi" w:hAnsiTheme="majorHAnsi"/>
          <w:b/>
          <w:lang w:val="en-US"/>
        </w:rPr>
        <w:t xml:space="preserve">Appendix No. </w:t>
      </w:r>
      <w:r w:rsidR="00AB28B2" w:rsidRPr="00AB28B2">
        <w:rPr>
          <w:rFonts w:asciiTheme="majorHAnsi" w:hAnsiTheme="majorHAnsi"/>
          <w:b/>
          <w:lang w:val="en-US"/>
        </w:rPr>
        <w:t>1</w:t>
      </w:r>
      <w:r w:rsidRPr="00AB28B2">
        <w:rPr>
          <w:rFonts w:asciiTheme="majorHAnsi" w:hAnsiTheme="majorHAnsi"/>
          <w:b/>
          <w:lang w:val="en-US"/>
        </w:rPr>
        <w:t xml:space="preserve"> to inquiry No. </w:t>
      </w:r>
      <w:r w:rsidR="00AB28B2" w:rsidRPr="00AB28B2">
        <w:rPr>
          <w:rFonts w:ascii="Cambria" w:hAnsi="Cambria"/>
          <w:b/>
          <w:lang w:val="en-GB"/>
        </w:rPr>
        <w:t>2023-ARISER-01</w:t>
      </w:r>
      <w:r w:rsidR="002A6299" w:rsidRPr="00AB28B2">
        <w:rPr>
          <w:rFonts w:ascii="Cambria" w:hAnsi="Cambria"/>
          <w:b/>
          <w:lang w:val="en-GB"/>
        </w:rPr>
        <w:t xml:space="preserve">  </w:t>
      </w:r>
      <w:r w:rsidRPr="00AB28B2">
        <w:rPr>
          <w:rFonts w:asciiTheme="majorHAnsi" w:hAnsiTheme="majorHAnsi"/>
          <w:b/>
          <w:lang w:val="en-US"/>
        </w:rPr>
        <w:t xml:space="preserve">of </w:t>
      </w:r>
      <w:bookmarkEnd w:id="0"/>
      <w:r w:rsidR="00E85A2B">
        <w:rPr>
          <w:rFonts w:asciiTheme="majorHAnsi" w:hAnsiTheme="majorHAnsi"/>
          <w:b/>
          <w:lang w:val="en-US"/>
        </w:rPr>
        <w:t>28</w:t>
      </w:r>
      <w:r w:rsidR="00E85A2B" w:rsidRPr="00E85A2B">
        <w:rPr>
          <w:rFonts w:asciiTheme="majorHAnsi" w:hAnsiTheme="majorHAnsi"/>
          <w:b/>
          <w:vertAlign w:val="superscript"/>
          <w:lang w:val="en-US"/>
        </w:rPr>
        <w:t>th</w:t>
      </w:r>
      <w:r w:rsidR="00E85A2B">
        <w:rPr>
          <w:rFonts w:asciiTheme="majorHAnsi" w:hAnsiTheme="majorHAnsi"/>
          <w:b/>
          <w:lang w:val="en-US"/>
        </w:rPr>
        <w:t xml:space="preserve"> </w:t>
      </w:r>
      <w:r w:rsidR="009E7204" w:rsidRPr="00AB28B2">
        <w:rPr>
          <w:rFonts w:asciiTheme="majorHAnsi" w:hAnsiTheme="majorHAnsi"/>
          <w:b/>
          <w:lang w:val="en-US"/>
        </w:rPr>
        <w:t>March 2023</w:t>
      </w:r>
    </w:p>
    <w:p w14:paraId="6B2BBAB0" w14:textId="77777777" w:rsidR="0019698A" w:rsidRPr="00AB28B2" w:rsidRDefault="0019698A" w:rsidP="0019698A">
      <w:pPr>
        <w:spacing w:after="0" w:line="240" w:lineRule="auto"/>
        <w:rPr>
          <w:rFonts w:asciiTheme="majorHAnsi" w:hAnsiTheme="majorHAnsi"/>
          <w:b/>
          <w:lang w:val="en-US"/>
        </w:rPr>
      </w:pPr>
    </w:p>
    <w:p w14:paraId="243CF673" w14:textId="764FAC1B" w:rsidR="00A16911" w:rsidRDefault="00AB28B2" w:rsidP="00AB28B2">
      <w:pPr>
        <w:spacing w:after="0" w:line="240" w:lineRule="auto"/>
        <w:jc w:val="center"/>
        <w:rPr>
          <w:rFonts w:asciiTheme="majorHAnsi" w:hAnsiTheme="majorHAnsi"/>
          <w:b/>
          <w:bCs/>
          <w:lang w:val="en-US"/>
        </w:rPr>
      </w:pPr>
      <w:r w:rsidRPr="00AB28B2">
        <w:rPr>
          <w:rFonts w:asciiTheme="majorHAnsi" w:hAnsiTheme="majorHAnsi"/>
          <w:b/>
          <w:bCs/>
          <w:lang w:val="en-US"/>
        </w:rPr>
        <w:t>Specification of the subject of the contract in connection with the project entitled "Large-area All-Solid-State (ASSB) batteries manufactured by magnetron sputtering with ALD buffer layers [acronym: ARISER] selected in the M-ERA.NET 3 Call 2021, based on a</w:t>
      </w:r>
      <w:r w:rsidR="00341EAA">
        <w:rPr>
          <w:rFonts w:asciiTheme="majorHAnsi" w:hAnsiTheme="majorHAnsi"/>
          <w:b/>
          <w:bCs/>
          <w:lang w:val="en-US"/>
        </w:rPr>
        <w:t>n</w:t>
      </w:r>
      <w:r w:rsidRPr="00AB28B2">
        <w:rPr>
          <w:rFonts w:asciiTheme="majorHAnsi" w:hAnsiTheme="majorHAnsi"/>
          <w:b/>
          <w:bCs/>
          <w:lang w:val="en-US"/>
        </w:rPr>
        <w:t xml:space="preserve"> agreement</w:t>
      </w:r>
      <w:r w:rsidR="00341EAA">
        <w:rPr>
          <w:rFonts w:asciiTheme="majorHAnsi" w:hAnsiTheme="majorHAnsi"/>
          <w:b/>
          <w:bCs/>
          <w:lang w:val="en-US"/>
        </w:rPr>
        <w:t xml:space="preserve"> </w:t>
      </w:r>
      <w:r w:rsidRPr="00AB28B2">
        <w:rPr>
          <w:rFonts w:asciiTheme="majorHAnsi" w:hAnsiTheme="majorHAnsi"/>
          <w:b/>
          <w:bCs/>
          <w:lang w:val="en-US"/>
        </w:rPr>
        <w:t>M-ERA.NET3/2021/99/ARISER/2022</w:t>
      </w:r>
    </w:p>
    <w:p w14:paraId="0339079E" w14:textId="77777777" w:rsidR="00AB28B2" w:rsidRDefault="00AB28B2" w:rsidP="00AB28B2">
      <w:pPr>
        <w:spacing w:after="0" w:line="240" w:lineRule="auto"/>
        <w:jc w:val="center"/>
        <w:rPr>
          <w:rFonts w:asciiTheme="majorHAnsi" w:hAnsiTheme="majorHAnsi"/>
          <w:b/>
          <w:bCs/>
          <w:lang w:val="en-US"/>
        </w:rPr>
      </w:pPr>
    </w:p>
    <w:p w14:paraId="1B9EAFF6" w14:textId="77777777" w:rsidR="00AB28B2" w:rsidRPr="00AB28B2" w:rsidRDefault="00AB28B2" w:rsidP="00AB28B2">
      <w:pPr>
        <w:spacing w:after="0" w:line="240" w:lineRule="auto"/>
        <w:jc w:val="center"/>
        <w:rPr>
          <w:rFonts w:asciiTheme="majorHAnsi" w:hAnsiTheme="majorHAnsi"/>
          <w:b/>
          <w:bCs/>
          <w:lang w:val="en-US"/>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2143"/>
        <w:gridCol w:w="4703"/>
        <w:gridCol w:w="1022"/>
        <w:gridCol w:w="1200"/>
      </w:tblGrid>
      <w:tr w:rsidR="002A6299" w:rsidRPr="00F7564A" w14:paraId="7FF0BD14" w14:textId="77777777" w:rsidTr="008B2990">
        <w:trPr>
          <w:trHeight w:val="648"/>
        </w:trPr>
        <w:tc>
          <w:tcPr>
            <w:tcW w:w="9592" w:type="dxa"/>
            <w:gridSpan w:val="5"/>
            <w:shd w:val="clear" w:color="auto" w:fill="auto"/>
            <w:noWrap/>
            <w:vAlign w:val="center"/>
          </w:tcPr>
          <w:p w14:paraId="27E10E5D" w14:textId="75A94688" w:rsidR="002A6299" w:rsidRPr="008B2990" w:rsidRDefault="002A6299" w:rsidP="008B2990">
            <w:pPr>
              <w:pStyle w:val="Bezodstpw"/>
              <w:jc w:val="center"/>
              <w:rPr>
                <w:rFonts w:ascii="Cambria" w:hAnsi="Cambria"/>
                <w:b/>
                <w:bCs/>
                <w:lang w:val="en-GB" w:eastAsia="pl-PL"/>
              </w:rPr>
            </w:pPr>
            <w:r w:rsidRPr="008B2990">
              <w:rPr>
                <w:rFonts w:ascii="Cambria" w:hAnsi="Cambria"/>
                <w:b/>
                <w:bCs/>
                <w:lang w:val="en-GB" w:eastAsia="pl-PL"/>
              </w:rPr>
              <w:t>Subject of the contract –</w:t>
            </w:r>
            <w:r w:rsidR="008B2990" w:rsidRPr="008B2990">
              <w:rPr>
                <w:rFonts w:ascii="Cambria" w:hAnsi="Cambria"/>
                <w:b/>
                <w:bCs/>
                <w:lang w:val="en-GB"/>
              </w:rPr>
              <w:t xml:space="preserve"> </w:t>
            </w:r>
            <w:r w:rsidR="008B2990" w:rsidRPr="008B2990">
              <w:rPr>
                <w:rFonts w:ascii="Cambria" w:hAnsi="Cambria"/>
                <w:b/>
                <w:bCs/>
                <w:lang w:val="en-GB" w:eastAsia="pl-PL"/>
              </w:rPr>
              <w:t xml:space="preserve">purchase </w:t>
            </w:r>
            <w:r w:rsidR="008B2990" w:rsidRPr="00AB28B2">
              <w:rPr>
                <w:rFonts w:ascii="Cambria" w:hAnsi="Cambria"/>
                <w:b/>
                <w:bCs/>
                <w:lang w:val="en-GB" w:eastAsia="pl-PL"/>
              </w:rPr>
              <w:t xml:space="preserve">of </w:t>
            </w:r>
            <w:r w:rsidR="005B3226" w:rsidRPr="005B3226">
              <w:rPr>
                <w:rFonts w:ascii="Cambria" w:eastAsia="Lucida Sans Unicode" w:hAnsi="Cambria" w:cs="Mangal"/>
                <w:b/>
                <w:bCs/>
                <w:kern w:val="2"/>
                <w:lang w:val="en-GB" w:eastAsia="zh-CN" w:bidi="hi-IN"/>
              </w:rPr>
              <w:t>COMSOL Multiphysics software license with modules necessary to build the model and run the simulation</w:t>
            </w:r>
          </w:p>
        </w:tc>
      </w:tr>
      <w:tr w:rsidR="002A6299" w:rsidRPr="002A6299" w14:paraId="73E02754" w14:textId="77777777" w:rsidTr="008B2990">
        <w:trPr>
          <w:trHeight w:val="300"/>
        </w:trPr>
        <w:tc>
          <w:tcPr>
            <w:tcW w:w="524" w:type="dxa"/>
            <w:shd w:val="clear" w:color="auto" w:fill="auto"/>
            <w:noWrap/>
            <w:vAlign w:val="bottom"/>
            <w:hideMark/>
          </w:tcPr>
          <w:p w14:paraId="5192AA6A" w14:textId="77777777" w:rsidR="002A6299" w:rsidRPr="002A6299" w:rsidRDefault="002A6299" w:rsidP="002A6299">
            <w:pPr>
              <w:spacing w:after="160" w:line="259" w:lineRule="auto"/>
              <w:jc w:val="center"/>
              <w:rPr>
                <w:rFonts w:asciiTheme="majorHAnsi" w:eastAsia="Times New Roman" w:hAnsiTheme="majorHAnsi" w:cs="Times New Roman"/>
                <w:b/>
                <w:bCs/>
                <w:lang w:eastAsia="pl-PL"/>
              </w:rPr>
            </w:pPr>
            <w:r w:rsidRPr="002A6299">
              <w:rPr>
                <w:rFonts w:asciiTheme="majorHAnsi" w:eastAsia="Times New Roman" w:hAnsiTheme="majorHAnsi" w:cs="Times New Roman"/>
                <w:b/>
                <w:bCs/>
                <w:lang w:eastAsia="pl-PL"/>
              </w:rPr>
              <w:t>Lp.</w:t>
            </w:r>
          </w:p>
        </w:tc>
        <w:tc>
          <w:tcPr>
            <w:tcW w:w="2143" w:type="dxa"/>
            <w:shd w:val="clear" w:color="auto" w:fill="auto"/>
            <w:noWrap/>
            <w:vAlign w:val="bottom"/>
            <w:hideMark/>
          </w:tcPr>
          <w:p w14:paraId="02A091FB" w14:textId="36020681" w:rsidR="002A6299" w:rsidRPr="002A6299" w:rsidRDefault="00A3361D" w:rsidP="002A6299">
            <w:pPr>
              <w:spacing w:after="160" w:line="259" w:lineRule="auto"/>
              <w:jc w:val="center"/>
              <w:rPr>
                <w:rFonts w:asciiTheme="majorHAnsi" w:eastAsia="Times New Roman" w:hAnsiTheme="majorHAnsi" w:cs="Times New Roman"/>
                <w:b/>
                <w:bCs/>
                <w:lang w:eastAsia="pl-PL"/>
              </w:rPr>
            </w:pPr>
            <w:proofErr w:type="spellStart"/>
            <w:r w:rsidRPr="00A3361D">
              <w:rPr>
                <w:rFonts w:asciiTheme="majorHAnsi" w:eastAsia="Times New Roman" w:hAnsiTheme="majorHAnsi" w:cs="Times New Roman"/>
                <w:b/>
                <w:bCs/>
                <w:lang w:eastAsia="pl-PL"/>
              </w:rPr>
              <w:t>Name</w:t>
            </w:r>
            <w:proofErr w:type="spellEnd"/>
          </w:p>
        </w:tc>
        <w:tc>
          <w:tcPr>
            <w:tcW w:w="4703" w:type="dxa"/>
            <w:shd w:val="clear" w:color="auto" w:fill="auto"/>
            <w:noWrap/>
            <w:vAlign w:val="bottom"/>
          </w:tcPr>
          <w:p w14:paraId="650D0C1E" w14:textId="2D61B06A" w:rsidR="002A6299" w:rsidRPr="002A6299" w:rsidRDefault="00A3361D" w:rsidP="002A6299">
            <w:pPr>
              <w:spacing w:after="160" w:line="259" w:lineRule="auto"/>
              <w:jc w:val="center"/>
              <w:rPr>
                <w:rFonts w:asciiTheme="majorHAnsi" w:eastAsia="Times New Roman" w:hAnsiTheme="majorHAnsi" w:cs="Times New Roman"/>
                <w:b/>
                <w:bCs/>
                <w:lang w:eastAsia="pl-PL"/>
              </w:rPr>
            </w:pPr>
            <w:proofErr w:type="spellStart"/>
            <w:r w:rsidRPr="00A3361D">
              <w:rPr>
                <w:rFonts w:asciiTheme="majorHAnsi" w:eastAsia="Times New Roman" w:hAnsiTheme="majorHAnsi" w:cs="Times New Roman"/>
                <w:b/>
                <w:bCs/>
                <w:lang w:eastAsia="pl-PL"/>
              </w:rPr>
              <w:t>Specification</w:t>
            </w:r>
            <w:proofErr w:type="spellEnd"/>
            <w:r w:rsidRPr="00A3361D">
              <w:rPr>
                <w:rFonts w:asciiTheme="majorHAnsi" w:eastAsia="Times New Roman" w:hAnsiTheme="majorHAnsi" w:cs="Times New Roman"/>
                <w:b/>
                <w:bCs/>
                <w:lang w:eastAsia="pl-PL"/>
              </w:rPr>
              <w:tab/>
            </w:r>
          </w:p>
        </w:tc>
        <w:tc>
          <w:tcPr>
            <w:tcW w:w="1022" w:type="dxa"/>
            <w:shd w:val="clear" w:color="auto" w:fill="auto"/>
            <w:noWrap/>
            <w:vAlign w:val="bottom"/>
            <w:hideMark/>
          </w:tcPr>
          <w:p w14:paraId="4096D51C" w14:textId="41DE4EDD" w:rsidR="002A6299" w:rsidRPr="002A6299" w:rsidRDefault="00A3361D" w:rsidP="002A6299">
            <w:pPr>
              <w:spacing w:after="160" w:line="259" w:lineRule="auto"/>
              <w:jc w:val="center"/>
              <w:rPr>
                <w:rFonts w:asciiTheme="majorHAnsi" w:eastAsia="Times New Roman" w:hAnsiTheme="majorHAnsi" w:cs="Times New Roman"/>
                <w:b/>
                <w:bCs/>
                <w:lang w:eastAsia="pl-PL"/>
              </w:rPr>
            </w:pPr>
            <w:proofErr w:type="spellStart"/>
            <w:r w:rsidRPr="00A3361D">
              <w:rPr>
                <w:rFonts w:asciiTheme="majorHAnsi" w:eastAsia="Times New Roman" w:hAnsiTheme="majorHAnsi" w:cs="Times New Roman"/>
                <w:b/>
                <w:bCs/>
                <w:lang w:eastAsia="pl-PL"/>
              </w:rPr>
              <w:t>Quantity</w:t>
            </w:r>
            <w:proofErr w:type="spellEnd"/>
          </w:p>
        </w:tc>
        <w:tc>
          <w:tcPr>
            <w:tcW w:w="1200" w:type="dxa"/>
            <w:shd w:val="clear" w:color="auto" w:fill="auto"/>
            <w:noWrap/>
            <w:vAlign w:val="bottom"/>
            <w:hideMark/>
          </w:tcPr>
          <w:p w14:paraId="757A6777" w14:textId="73510F3F" w:rsidR="002A6299" w:rsidRPr="002A6299" w:rsidRDefault="00A3361D" w:rsidP="002A6299">
            <w:pPr>
              <w:spacing w:after="160" w:line="259" w:lineRule="auto"/>
              <w:jc w:val="center"/>
              <w:rPr>
                <w:rFonts w:asciiTheme="majorHAnsi" w:eastAsia="Times New Roman" w:hAnsiTheme="majorHAnsi" w:cs="Times New Roman"/>
                <w:b/>
                <w:bCs/>
                <w:lang w:eastAsia="pl-PL"/>
              </w:rPr>
            </w:pPr>
            <w:r w:rsidRPr="00A3361D">
              <w:rPr>
                <w:rFonts w:asciiTheme="majorHAnsi" w:eastAsia="Times New Roman" w:hAnsiTheme="majorHAnsi" w:cs="Times New Roman"/>
                <w:b/>
                <w:bCs/>
                <w:lang w:eastAsia="pl-PL"/>
              </w:rPr>
              <w:t>Unit</w:t>
            </w:r>
          </w:p>
        </w:tc>
      </w:tr>
      <w:tr w:rsidR="002A6299" w:rsidRPr="002A6299" w14:paraId="4F8DDA4C" w14:textId="77777777" w:rsidTr="008B2990">
        <w:trPr>
          <w:trHeight w:val="300"/>
        </w:trPr>
        <w:tc>
          <w:tcPr>
            <w:tcW w:w="524" w:type="dxa"/>
            <w:shd w:val="clear" w:color="auto" w:fill="auto"/>
            <w:noWrap/>
            <w:vAlign w:val="center"/>
          </w:tcPr>
          <w:p w14:paraId="7951BF51" w14:textId="77777777" w:rsidR="002A6299" w:rsidRPr="002A6299" w:rsidRDefault="002A6299" w:rsidP="002A6299">
            <w:pPr>
              <w:spacing w:after="160" w:line="259" w:lineRule="auto"/>
              <w:jc w:val="center"/>
              <w:rPr>
                <w:rFonts w:ascii="Cambria" w:eastAsia="Times New Roman" w:hAnsi="Cambria" w:cs="Times New Roman"/>
                <w:b/>
                <w:bCs/>
                <w:lang w:eastAsia="pl-PL"/>
              </w:rPr>
            </w:pPr>
            <w:r w:rsidRPr="002A6299">
              <w:rPr>
                <w:rFonts w:ascii="Cambria" w:eastAsia="Times New Roman" w:hAnsi="Cambria" w:cs="Times New Roman"/>
                <w:b/>
                <w:bCs/>
                <w:lang w:eastAsia="pl-PL"/>
              </w:rPr>
              <w:t>1</w:t>
            </w:r>
          </w:p>
        </w:tc>
        <w:tc>
          <w:tcPr>
            <w:tcW w:w="2143" w:type="dxa"/>
            <w:shd w:val="clear" w:color="auto" w:fill="auto"/>
            <w:noWrap/>
            <w:vAlign w:val="center"/>
          </w:tcPr>
          <w:p w14:paraId="4A8821C9" w14:textId="633B1372" w:rsidR="002A6299" w:rsidRPr="002A6299" w:rsidRDefault="005B3226" w:rsidP="002A6299">
            <w:pPr>
              <w:spacing w:after="160" w:line="259" w:lineRule="auto"/>
              <w:jc w:val="center"/>
              <w:rPr>
                <w:rFonts w:ascii="Cambria" w:eastAsia="Times New Roman" w:hAnsi="Cambria" w:cs="Times New Roman"/>
                <w:b/>
                <w:bCs/>
                <w:lang w:val="en-GB" w:eastAsia="pl-PL"/>
              </w:rPr>
            </w:pPr>
            <w:r w:rsidRPr="005B3226">
              <w:rPr>
                <w:rFonts w:ascii="Cambria" w:eastAsia="Times New Roman" w:hAnsi="Cambria" w:cs="Times New Roman"/>
                <w:b/>
                <w:bCs/>
                <w:lang w:val="en-GB" w:eastAsia="pl-PL"/>
              </w:rPr>
              <w:t>COMSOL Multiphysics software license with modules necessary to build the model and run the simulation</w:t>
            </w:r>
          </w:p>
        </w:tc>
        <w:tc>
          <w:tcPr>
            <w:tcW w:w="4703" w:type="dxa"/>
            <w:shd w:val="clear" w:color="auto" w:fill="auto"/>
            <w:noWrap/>
          </w:tcPr>
          <w:p w14:paraId="1DBA4336" w14:textId="77777777" w:rsidR="00AB28B2" w:rsidRPr="00AB28B2" w:rsidRDefault="00AB28B2" w:rsidP="00AB28B2">
            <w:pPr>
              <w:widowControl w:val="0"/>
              <w:tabs>
                <w:tab w:val="left" w:pos="1044"/>
              </w:tabs>
              <w:suppressAutoHyphens/>
              <w:spacing w:after="0"/>
              <w:jc w:val="both"/>
              <w:rPr>
                <w:rFonts w:ascii="Cambria" w:eastAsia="Lucida Sans Unicode" w:hAnsi="Cambria" w:cs="Mangal"/>
                <w:kern w:val="2"/>
                <w:lang w:val="en-GB" w:eastAsia="zh-CN" w:bidi="hi-IN"/>
              </w:rPr>
            </w:pPr>
            <w:r w:rsidRPr="00AB28B2">
              <w:rPr>
                <w:rFonts w:ascii="Cambria" w:eastAsia="Lucida Sans Unicode" w:hAnsi="Cambria" w:cs="Mangal"/>
                <w:kern w:val="2"/>
                <w:lang w:val="en-GB" w:eastAsia="zh-CN" w:bidi="hi-IN"/>
              </w:rPr>
              <w:t>COMSOL Multiphysics software license:</w:t>
            </w:r>
          </w:p>
          <w:p w14:paraId="0DB12219" w14:textId="77777777" w:rsidR="00AB28B2" w:rsidRPr="00AB28B2" w:rsidRDefault="00AB28B2" w:rsidP="00AB28B2">
            <w:pPr>
              <w:pStyle w:val="Akapitzlist"/>
              <w:widowControl w:val="0"/>
              <w:tabs>
                <w:tab w:val="left" w:pos="1044"/>
              </w:tabs>
              <w:suppressAutoHyphens/>
              <w:spacing w:after="0"/>
              <w:jc w:val="both"/>
              <w:rPr>
                <w:rFonts w:ascii="Cambria" w:eastAsia="Lucida Sans Unicode" w:hAnsi="Cambria" w:cs="Mangal"/>
                <w:kern w:val="2"/>
                <w:lang w:val="en-GB" w:eastAsia="zh-CN" w:bidi="hi-IN"/>
              </w:rPr>
            </w:pPr>
            <w:r w:rsidRPr="00AB28B2">
              <w:rPr>
                <w:rFonts w:ascii="Cambria" w:eastAsia="Lucida Sans Unicode" w:hAnsi="Cambria" w:cs="Mangal"/>
                <w:kern w:val="2"/>
                <w:lang w:val="en-GB" w:eastAsia="zh-CN" w:bidi="hi-IN"/>
              </w:rPr>
              <w:t>- Single seat perpetual license</w:t>
            </w:r>
          </w:p>
          <w:p w14:paraId="5F75C464" w14:textId="77777777" w:rsidR="00AB28B2" w:rsidRPr="00AB28B2" w:rsidRDefault="00AB28B2" w:rsidP="00AB28B2">
            <w:pPr>
              <w:pStyle w:val="Akapitzlist"/>
              <w:widowControl w:val="0"/>
              <w:tabs>
                <w:tab w:val="left" w:pos="1044"/>
              </w:tabs>
              <w:suppressAutoHyphens/>
              <w:spacing w:after="0"/>
              <w:jc w:val="both"/>
              <w:rPr>
                <w:rFonts w:ascii="Cambria" w:eastAsia="Lucida Sans Unicode" w:hAnsi="Cambria" w:cs="Mangal"/>
                <w:kern w:val="2"/>
                <w:lang w:val="en-GB" w:eastAsia="zh-CN" w:bidi="hi-IN"/>
              </w:rPr>
            </w:pPr>
            <w:r w:rsidRPr="00AB28B2">
              <w:rPr>
                <w:rFonts w:ascii="Cambria" w:eastAsia="Lucida Sans Unicode" w:hAnsi="Cambria" w:cs="Mangal"/>
                <w:kern w:val="2"/>
                <w:lang w:val="en-GB" w:eastAsia="zh-CN" w:bidi="hi-IN"/>
              </w:rPr>
              <w:t>- COMSOL database</w:t>
            </w:r>
          </w:p>
          <w:p w14:paraId="266BB86D" w14:textId="43FC09B8" w:rsidR="002A6299" w:rsidRPr="00D62810" w:rsidRDefault="00AB28B2" w:rsidP="00AB28B2">
            <w:pPr>
              <w:pStyle w:val="Akapitzlist"/>
              <w:widowControl w:val="0"/>
              <w:tabs>
                <w:tab w:val="left" w:pos="1044"/>
              </w:tabs>
              <w:suppressAutoHyphens/>
              <w:spacing w:after="0"/>
              <w:jc w:val="both"/>
              <w:rPr>
                <w:rFonts w:ascii="Cambria" w:eastAsia="Lucida Sans Unicode" w:hAnsi="Cambria" w:cs="Mangal"/>
                <w:kern w:val="2"/>
                <w:lang w:val="en-GB" w:eastAsia="zh-CN" w:bidi="hi-IN"/>
              </w:rPr>
            </w:pPr>
            <w:r w:rsidRPr="00AB28B2">
              <w:rPr>
                <w:rFonts w:ascii="Cambria" w:eastAsia="Lucida Sans Unicode" w:hAnsi="Cambria" w:cs="Mangal"/>
                <w:kern w:val="2"/>
                <w:lang w:val="en-GB" w:eastAsia="zh-CN" w:bidi="hi-IN"/>
              </w:rPr>
              <w:t>- Modules necessary to build a model and perform simulations: Optimization Module, Material Library, CAD Import Module, CFD Module</w:t>
            </w:r>
          </w:p>
        </w:tc>
        <w:tc>
          <w:tcPr>
            <w:tcW w:w="1022" w:type="dxa"/>
            <w:shd w:val="clear" w:color="auto" w:fill="auto"/>
            <w:noWrap/>
            <w:vAlign w:val="center"/>
          </w:tcPr>
          <w:p w14:paraId="0D8F050B" w14:textId="77777777" w:rsidR="002A6299" w:rsidRPr="002A6299" w:rsidRDefault="002A6299" w:rsidP="002A6299">
            <w:pPr>
              <w:spacing w:after="160" w:line="259" w:lineRule="auto"/>
              <w:jc w:val="center"/>
              <w:rPr>
                <w:rFonts w:ascii="Cambria" w:eastAsia="Times New Roman" w:hAnsi="Cambria" w:cs="Times New Roman"/>
                <w:b/>
                <w:bCs/>
                <w:lang w:eastAsia="pl-PL"/>
              </w:rPr>
            </w:pPr>
            <w:r w:rsidRPr="002A6299">
              <w:rPr>
                <w:rFonts w:ascii="Cambria" w:eastAsia="Times New Roman" w:hAnsi="Cambria" w:cs="Times New Roman"/>
                <w:b/>
                <w:bCs/>
                <w:lang w:eastAsia="pl-PL"/>
              </w:rPr>
              <w:t xml:space="preserve">1 </w:t>
            </w:r>
          </w:p>
        </w:tc>
        <w:tc>
          <w:tcPr>
            <w:tcW w:w="1200" w:type="dxa"/>
            <w:shd w:val="clear" w:color="auto" w:fill="auto"/>
            <w:noWrap/>
            <w:vAlign w:val="center"/>
          </w:tcPr>
          <w:p w14:paraId="0761D750" w14:textId="77777777" w:rsidR="002A6299" w:rsidRPr="002A6299" w:rsidRDefault="002A6299" w:rsidP="002A6299">
            <w:pPr>
              <w:spacing w:after="160" w:line="259" w:lineRule="auto"/>
              <w:jc w:val="center"/>
              <w:rPr>
                <w:rFonts w:ascii="Cambria" w:eastAsia="Times New Roman" w:hAnsi="Cambria" w:cs="Times New Roman"/>
                <w:b/>
                <w:bCs/>
                <w:lang w:eastAsia="pl-PL"/>
              </w:rPr>
            </w:pPr>
            <w:proofErr w:type="spellStart"/>
            <w:r w:rsidRPr="002A6299">
              <w:rPr>
                <w:rFonts w:ascii="Cambria" w:eastAsia="Times New Roman" w:hAnsi="Cambria" w:cs="Times New Roman"/>
                <w:b/>
                <w:bCs/>
                <w:lang w:eastAsia="pl-PL"/>
              </w:rPr>
              <w:t>pcs</w:t>
            </w:r>
            <w:proofErr w:type="spellEnd"/>
          </w:p>
        </w:tc>
      </w:tr>
    </w:tbl>
    <w:p w14:paraId="450E4CB8" w14:textId="77777777" w:rsidR="008B2990" w:rsidRDefault="008B2990" w:rsidP="008B2990">
      <w:pPr>
        <w:jc w:val="both"/>
        <w:rPr>
          <w:rFonts w:asciiTheme="majorHAnsi" w:hAnsiTheme="majorHAnsi"/>
          <w:lang w:val="en-GB"/>
        </w:rPr>
      </w:pPr>
    </w:p>
    <w:p w14:paraId="7B35ECA8" w14:textId="74BB007A" w:rsidR="008B2990" w:rsidRDefault="008B2990" w:rsidP="008B2990">
      <w:pPr>
        <w:jc w:val="both"/>
        <w:rPr>
          <w:rFonts w:asciiTheme="majorHAnsi" w:hAnsiTheme="majorHAnsi"/>
          <w:lang w:val="en-GB"/>
        </w:rPr>
      </w:pPr>
      <w:r w:rsidRPr="00C02E23">
        <w:rPr>
          <w:rFonts w:asciiTheme="majorHAnsi" w:hAnsiTheme="majorHAnsi"/>
          <w:lang w:val="en-GB"/>
        </w:rPr>
        <w:t xml:space="preserve">I declare that I have read the detailed description of the subject of the contract in the above </w:t>
      </w:r>
      <w:r>
        <w:rPr>
          <w:rFonts w:asciiTheme="majorHAnsi" w:hAnsiTheme="majorHAnsi"/>
          <w:lang w:val="en-GB"/>
        </w:rPr>
        <w:t>S</w:t>
      </w:r>
      <w:r w:rsidRPr="00C02E23">
        <w:rPr>
          <w:rFonts w:asciiTheme="majorHAnsi" w:hAnsiTheme="majorHAnsi"/>
          <w:lang w:val="en-GB"/>
        </w:rPr>
        <w:t xml:space="preserve">pecification of the subject of the </w:t>
      </w:r>
      <w:r>
        <w:rPr>
          <w:rFonts w:asciiTheme="majorHAnsi" w:hAnsiTheme="majorHAnsi"/>
          <w:lang w:val="en-GB"/>
        </w:rPr>
        <w:t>tender procedure</w:t>
      </w:r>
      <w:r w:rsidRPr="00C02E23">
        <w:rPr>
          <w:rFonts w:asciiTheme="majorHAnsi" w:hAnsiTheme="majorHAnsi"/>
          <w:lang w:val="en-GB"/>
        </w:rPr>
        <w:t xml:space="preserve"> and I have no objections to its provisions.</w:t>
      </w:r>
    </w:p>
    <w:p w14:paraId="493726EB" w14:textId="77777777" w:rsidR="00E85A2B" w:rsidRPr="00C02E23" w:rsidRDefault="00E85A2B" w:rsidP="008B2990">
      <w:pPr>
        <w:jc w:val="both"/>
        <w:rPr>
          <w:rFonts w:asciiTheme="majorHAnsi" w:hAnsiTheme="majorHAnsi"/>
          <w:lang w:val="en-GB"/>
        </w:rPr>
      </w:pPr>
    </w:p>
    <w:p w14:paraId="5EC4E260" w14:textId="77777777" w:rsidR="008B2990" w:rsidRPr="004F2F58" w:rsidRDefault="008B2990" w:rsidP="008B2990">
      <w:pPr>
        <w:spacing w:after="0" w:line="240" w:lineRule="auto"/>
        <w:ind w:firstLine="5812"/>
        <w:rPr>
          <w:rFonts w:ascii="Cambria" w:eastAsia="Calibri" w:hAnsi="Cambria" w:cs="Times New Roman"/>
          <w:sz w:val="21"/>
          <w:szCs w:val="21"/>
          <w:lang w:val="en-US"/>
        </w:rPr>
      </w:pPr>
      <w:r w:rsidRPr="004F2F58">
        <w:rPr>
          <w:rFonts w:ascii="Cambria" w:eastAsia="Calibri" w:hAnsi="Cambria" w:cs="Times New Roman"/>
          <w:sz w:val="21"/>
          <w:szCs w:val="21"/>
          <w:lang w:val="en-US"/>
        </w:rPr>
        <w:t>………………………………………………..</w:t>
      </w:r>
    </w:p>
    <w:p w14:paraId="422D7057" w14:textId="77777777" w:rsidR="008B2990" w:rsidRPr="004F2F58" w:rsidRDefault="008B2990" w:rsidP="008B2990">
      <w:pPr>
        <w:spacing w:after="0" w:line="240" w:lineRule="auto"/>
        <w:ind w:firstLine="5812"/>
        <w:rPr>
          <w:rFonts w:ascii="Cambria" w:eastAsia="Cambria" w:hAnsi="Cambria" w:cs="Cambria"/>
          <w:i/>
          <w:iCs/>
          <w:sz w:val="16"/>
          <w:szCs w:val="16"/>
          <w:lang w:val="en-US"/>
        </w:rPr>
      </w:pPr>
      <w:r w:rsidRPr="004F2F58">
        <w:rPr>
          <w:rFonts w:ascii="Cambria" w:eastAsia="Cambria" w:hAnsi="Cambria" w:cs="Cambria"/>
          <w:i/>
          <w:iCs/>
          <w:sz w:val="16"/>
          <w:szCs w:val="16"/>
          <w:lang w:val="en-US"/>
        </w:rPr>
        <w:t xml:space="preserve">(stamp and legible signature of the person </w:t>
      </w:r>
    </w:p>
    <w:p w14:paraId="643B8FEC" w14:textId="4CCC2A19" w:rsidR="008B2990" w:rsidRPr="004F2F58" w:rsidRDefault="008B2990" w:rsidP="008B2990">
      <w:pPr>
        <w:spacing w:after="0" w:line="240" w:lineRule="auto"/>
        <w:ind w:firstLine="5812"/>
        <w:rPr>
          <w:rFonts w:ascii="Cambria" w:eastAsia="Cambria" w:hAnsi="Cambria" w:cs="Cambria"/>
          <w:i/>
          <w:iCs/>
          <w:sz w:val="21"/>
          <w:szCs w:val="21"/>
          <w:lang w:val="en-US"/>
        </w:rPr>
      </w:pPr>
      <w:proofErr w:type="spellStart"/>
      <w:r w:rsidRPr="004F2F58">
        <w:rPr>
          <w:rFonts w:ascii="Cambria" w:eastAsia="Cambria" w:hAnsi="Cambria" w:cs="Cambria"/>
          <w:i/>
          <w:iCs/>
          <w:sz w:val="16"/>
          <w:szCs w:val="16"/>
          <w:lang w:val="en-US"/>
        </w:rPr>
        <w:t>authorised</w:t>
      </w:r>
      <w:proofErr w:type="spellEnd"/>
      <w:r w:rsidRPr="004F2F58">
        <w:rPr>
          <w:rFonts w:ascii="Cambria" w:eastAsia="Cambria" w:hAnsi="Cambria" w:cs="Cambria"/>
          <w:i/>
          <w:iCs/>
          <w:sz w:val="16"/>
          <w:szCs w:val="16"/>
          <w:lang w:val="en-US"/>
        </w:rPr>
        <w:t xml:space="preserve"> to represent the </w:t>
      </w:r>
      <w:r w:rsidR="00381DD0">
        <w:rPr>
          <w:rFonts w:ascii="Cambria" w:eastAsia="Cambria" w:hAnsi="Cambria" w:cs="Cambria"/>
          <w:i/>
          <w:iCs/>
          <w:sz w:val="16"/>
          <w:szCs w:val="16"/>
          <w:lang w:val="en-US"/>
        </w:rPr>
        <w:t>Bidder</w:t>
      </w:r>
      <w:r w:rsidRPr="004F2F58">
        <w:rPr>
          <w:rFonts w:ascii="Cambria" w:eastAsia="Cambria" w:hAnsi="Cambria" w:cs="Cambria"/>
          <w:i/>
          <w:iCs/>
          <w:sz w:val="16"/>
          <w:szCs w:val="16"/>
          <w:lang w:val="en-US"/>
        </w:rPr>
        <w:t>)</w:t>
      </w:r>
    </w:p>
    <w:p w14:paraId="7E013F9A" w14:textId="77777777" w:rsidR="002A6299" w:rsidRPr="002A6299" w:rsidRDefault="002A6299" w:rsidP="002A6299">
      <w:pPr>
        <w:rPr>
          <w:lang w:val="en-GB"/>
        </w:rPr>
      </w:pPr>
      <w:r w:rsidRPr="002A6299">
        <w:rPr>
          <w:lang w:val="en-GB"/>
        </w:rPr>
        <w:br w:type="page"/>
      </w:r>
    </w:p>
    <w:p w14:paraId="6966AB68" w14:textId="324972BC" w:rsidR="00C625F0" w:rsidRPr="00C16CDF" w:rsidRDefault="00FD64DB" w:rsidP="00AD56DC">
      <w:pPr>
        <w:jc w:val="center"/>
        <w:rPr>
          <w:rFonts w:asciiTheme="majorHAnsi" w:eastAsia="Times New Roman" w:hAnsiTheme="majorHAnsi" w:cstheme="minorHAnsi"/>
          <w:b/>
          <w:sz w:val="24"/>
          <w:szCs w:val="24"/>
          <w:lang w:val="en-US" w:eastAsia="pl-PL"/>
        </w:rPr>
      </w:pPr>
      <w:r w:rsidRPr="00C16CDF">
        <w:rPr>
          <w:rFonts w:asciiTheme="majorHAnsi" w:eastAsia="Times New Roman" w:hAnsiTheme="majorHAnsi" w:cstheme="minorHAnsi"/>
          <w:b/>
          <w:sz w:val="24"/>
          <w:szCs w:val="24"/>
          <w:lang w:val="en-US" w:eastAsia="pl-PL"/>
        </w:rPr>
        <w:lastRenderedPageBreak/>
        <w:t>OFFER FORM</w:t>
      </w:r>
    </w:p>
    <w:p w14:paraId="22CAADF1" w14:textId="32EB056B" w:rsidR="00C625F0" w:rsidRPr="00C16CDF" w:rsidRDefault="00C625F0" w:rsidP="00AD56DC">
      <w:pPr>
        <w:spacing w:after="0"/>
        <w:jc w:val="right"/>
        <w:rPr>
          <w:rFonts w:asciiTheme="majorHAnsi" w:hAnsiTheme="majorHAnsi" w:cs="Times New Roman"/>
          <w:lang w:val="en-US"/>
        </w:rPr>
      </w:pPr>
      <w:r w:rsidRPr="00C16CDF">
        <w:rPr>
          <w:rFonts w:asciiTheme="majorHAnsi" w:hAnsiTheme="majorHAnsi" w:cs="Times New Roman"/>
          <w:lang w:val="en-US"/>
        </w:rPr>
        <w:t xml:space="preserve">………………... </w:t>
      </w:r>
      <w:r w:rsidRPr="00C16CDF">
        <w:rPr>
          <w:rFonts w:asciiTheme="majorHAnsi" w:hAnsiTheme="majorHAnsi" w:cs="Times New Roman"/>
          <w:i/>
          <w:lang w:val="en-US"/>
        </w:rPr>
        <w:t>(</w:t>
      </w:r>
      <w:r w:rsidR="00FD64DB" w:rsidRPr="00C16CDF">
        <w:rPr>
          <w:rFonts w:asciiTheme="majorHAnsi" w:hAnsiTheme="majorHAnsi" w:cs="Times New Roman"/>
          <w:i/>
          <w:lang w:val="en-US"/>
        </w:rPr>
        <w:t>Place, date</w:t>
      </w:r>
      <w:r w:rsidRPr="00C16CDF">
        <w:rPr>
          <w:rFonts w:asciiTheme="majorHAnsi" w:hAnsiTheme="majorHAnsi" w:cs="Times New Roman"/>
          <w:i/>
          <w:lang w:val="en-US"/>
        </w:rPr>
        <w:t>)</w:t>
      </w:r>
      <w:r w:rsidRPr="00C16CDF">
        <w:rPr>
          <w:rFonts w:asciiTheme="majorHAnsi" w:hAnsiTheme="majorHAnsi" w:cs="Times New Roman"/>
          <w:lang w:val="en-US"/>
        </w:rPr>
        <w:t xml:space="preserve"> ………………...</w:t>
      </w:r>
    </w:p>
    <w:p w14:paraId="547FC560" w14:textId="77777777" w:rsidR="00C625F0" w:rsidRPr="00C56746" w:rsidRDefault="00C625F0" w:rsidP="00AD56DC">
      <w:pPr>
        <w:keepNext/>
        <w:suppressAutoHyphens/>
        <w:spacing w:after="0"/>
        <w:outlineLvl w:val="1"/>
        <w:rPr>
          <w:rFonts w:asciiTheme="majorHAnsi" w:eastAsia="Times New Roman" w:hAnsiTheme="majorHAnsi" w:cs="Times New Roman"/>
          <w:b/>
          <w:lang w:val="x-none" w:eastAsia="ar-SA"/>
        </w:rPr>
      </w:pPr>
    </w:p>
    <w:p w14:paraId="44C3D103" w14:textId="15440782" w:rsidR="00C625F0" w:rsidRPr="00C56746" w:rsidRDefault="00AD56DC" w:rsidP="00AD56DC">
      <w:pPr>
        <w:keepNext/>
        <w:suppressAutoHyphens/>
        <w:spacing w:after="0"/>
        <w:outlineLvl w:val="1"/>
        <w:rPr>
          <w:rFonts w:asciiTheme="majorHAnsi" w:eastAsia="Times New Roman" w:hAnsiTheme="majorHAnsi" w:cs="Times New Roman"/>
          <w:b/>
          <w:lang w:val="x-none" w:eastAsia="ar-SA"/>
        </w:rPr>
      </w:pPr>
      <w:bookmarkStart w:id="1" w:name="_Hlk54099159"/>
      <w:r w:rsidRPr="00AD56DC">
        <w:rPr>
          <w:rFonts w:asciiTheme="majorHAnsi" w:eastAsia="Times New Roman" w:hAnsiTheme="majorHAnsi" w:cs="Times New Roman"/>
          <w:b/>
          <w:lang w:val="en-GB" w:eastAsia="ar-SA"/>
        </w:rPr>
        <w:t>Bidder</w:t>
      </w:r>
      <w:r w:rsidR="00C625F0" w:rsidRPr="00C56746">
        <w:rPr>
          <w:rFonts w:asciiTheme="majorHAnsi" w:eastAsia="Times New Roman" w:hAnsiTheme="majorHAnsi" w:cs="Times New Roman"/>
          <w:b/>
          <w:lang w:val="x-none" w:eastAsia="ar-SA"/>
        </w:rPr>
        <w:t>:</w:t>
      </w:r>
    </w:p>
    <w:p w14:paraId="27363177" w14:textId="77777777" w:rsidR="00C625F0" w:rsidRPr="00C16CDF" w:rsidRDefault="00C625F0" w:rsidP="00AD56DC">
      <w:pPr>
        <w:spacing w:after="0"/>
        <w:rPr>
          <w:rFonts w:asciiTheme="majorHAnsi" w:hAnsiTheme="majorHAnsi" w:cs="Times New Roman"/>
          <w:lang w:val="en-US"/>
        </w:rPr>
      </w:pPr>
    </w:p>
    <w:p w14:paraId="65145FBF" w14:textId="77777777" w:rsidR="00C625F0" w:rsidRPr="00C16CDF" w:rsidRDefault="00C625F0" w:rsidP="00AD56DC">
      <w:pPr>
        <w:spacing w:after="0"/>
        <w:rPr>
          <w:rFonts w:asciiTheme="majorHAnsi" w:hAnsiTheme="majorHAnsi" w:cs="Times New Roman"/>
          <w:lang w:val="en-US"/>
        </w:rPr>
      </w:pPr>
      <w:r w:rsidRPr="00C16CDF">
        <w:rPr>
          <w:rFonts w:asciiTheme="majorHAnsi" w:hAnsiTheme="majorHAnsi" w:cs="Times New Roman"/>
          <w:lang w:val="en-US"/>
        </w:rPr>
        <w:t>……………………….………………………….……………………....</w:t>
      </w:r>
    </w:p>
    <w:p w14:paraId="59AA0118" w14:textId="77777777" w:rsidR="00C625F0" w:rsidRPr="00C16CDF" w:rsidRDefault="00C625F0" w:rsidP="00AD56DC">
      <w:pPr>
        <w:spacing w:after="0"/>
        <w:rPr>
          <w:rFonts w:asciiTheme="majorHAnsi" w:hAnsiTheme="majorHAnsi" w:cs="Times New Roman"/>
          <w:lang w:val="en-US"/>
        </w:rPr>
      </w:pPr>
      <w:r w:rsidRPr="00C16CDF">
        <w:rPr>
          <w:rFonts w:asciiTheme="majorHAnsi" w:hAnsiTheme="majorHAnsi" w:cs="Times New Roman"/>
          <w:lang w:val="en-US"/>
        </w:rPr>
        <w:t>……………………………………………………………………………</w:t>
      </w:r>
    </w:p>
    <w:p w14:paraId="69F8E655" w14:textId="77777777" w:rsidR="00C625F0" w:rsidRPr="00C16CDF" w:rsidRDefault="00C625F0" w:rsidP="00AD56DC">
      <w:pPr>
        <w:spacing w:after="0"/>
        <w:rPr>
          <w:rFonts w:asciiTheme="majorHAnsi" w:hAnsiTheme="majorHAnsi" w:cs="Times New Roman"/>
          <w:lang w:val="en-US"/>
        </w:rPr>
      </w:pPr>
      <w:r w:rsidRPr="00C16CDF">
        <w:rPr>
          <w:rFonts w:asciiTheme="majorHAnsi" w:hAnsiTheme="majorHAnsi" w:cs="Times New Roman"/>
          <w:lang w:val="en-US"/>
        </w:rPr>
        <w:t>……………………………………………………………………………</w:t>
      </w:r>
    </w:p>
    <w:p w14:paraId="0CA94B4F" w14:textId="4F2922E7" w:rsidR="00C625F0" w:rsidRPr="00FD64DB" w:rsidRDefault="00C625F0" w:rsidP="00AD56DC">
      <w:pPr>
        <w:spacing w:after="0"/>
        <w:rPr>
          <w:rFonts w:asciiTheme="majorHAnsi" w:hAnsiTheme="majorHAnsi" w:cs="Times New Roman"/>
          <w:i/>
          <w:lang w:val="en-US"/>
        </w:rPr>
      </w:pPr>
      <w:r w:rsidRPr="00FD64DB">
        <w:rPr>
          <w:rFonts w:asciiTheme="majorHAnsi" w:hAnsiTheme="majorHAnsi" w:cs="Times New Roman"/>
          <w:i/>
          <w:lang w:val="en-US"/>
        </w:rPr>
        <w:t>(</w:t>
      </w:r>
      <w:r w:rsidR="00FD64DB" w:rsidRPr="00FD64DB">
        <w:rPr>
          <w:rFonts w:asciiTheme="majorHAnsi" w:hAnsiTheme="majorHAnsi" w:cs="Times New Roman"/>
          <w:i/>
          <w:lang w:val="en-US"/>
        </w:rPr>
        <w:t xml:space="preserve">Full name of the </w:t>
      </w:r>
      <w:r w:rsidR="00AD56DC">
        <w:rPr>
          <w:rFonts w:asciiTheme="majorHAnsi" w:hAnsiTheme="majorHAnsi" w:cs="Times New Roman"/>
          <w:i/>
          <w:lang w:val="en-US"/>
        </w:rPr>
        <w:t>Bidder</w:t>
      </w:r>
      <w:r w:rsidR="00FD64DB" w:rsidRPr="00FD64DB">
        <w:rPr>
          <w:rFonts w:asciiTheme="majorHAnsi" w:hAnsiTheme="majorHAnsi" w:cs="Times New Roman"/>
          <w:i/>
          <w:lang w:val="en-US"/>
        </w:rPr>
        <w:t xml:space="preserve"> and correspondence address</w:t>
      </w:r>
      <w:r w:rsidRPr="00FD64DB">
        <w:rPr>
          <w:rFonts w:asciiTheme="majorHAnsi" w:hAnsiTheme="majorHAnsi" w:cs="Times New Roman"/>
          <w:i/>
          <w:lang w:val="en-US"/>
        </w:rPr>
        <w:t>)</w:t>
      </w:r>
    </w:p>
    <w:bookmarkEnd w:id="1"/>
    <w:p w14:paraId="55BAD5E9" w14:textId="77777777" w:rsidR="00C625F0" w:rsidRPr="00FD64DB" w:rsidRDefault="00C625F0" w:rsidP="00AD56DC">
      <w:pPr>
        <w:spacing w:after="0"/>
        <w:rPr>
          <w:rFonts w:asciiTheme="majorHAnsi" w:hAnsiTheme="majorHAnsi" w:cs="Times New Roman"/>
          <w:lang w:val="en-US"/>
        </w:rPr>
      </w:pPr>
    </w:p>
    <w:p w14:paraId="7BAD3F08" w14:textId="1FF9E5D8" w:rsidR="00C625F0" w:rsidRPr="007E3157" w:rsidRDefault="00FD64DB" w:rsidP="00AD56DC">
      <w:pPr>
        <w:spacing w:after="0"/>
        <w:rPr>
          <w:rFonts w:asciiTheme="majorHAnsi" w:hAnsiTheme="majorHAnsi" w:cs="Times New Roman"/>
          <w:lang w:val="en-US"/>
        </w:rPr>
      </w:pPr>
      <w:r w:rsidRPr="007E3157">
        <w:rPr>
          <w:rFonts w:asciiTheme="majorHAnsi" w:hAnsiTheme="majorHAnsi" w:cs="Times New Roman"/>
          <w:lang w:val="en-US"/>
        </w:rPr>
        <w:t>phone no</w:t>
      </w:r>
      <w:r w:rsidR="00C625F0" w:rsidRPr="007E3157">
        <w:rPr>
          <w:rFonts w:asciiTheme="majorHAnsi" w:hAnsiTheme="majorHAnsi" w:cs="Times New Roman"/>
          <w:lang w:val="en-US"/>
        </w:rPr>
        <w:t>.:……………….……………………………….</w:t>
      </w:r>
    </w:p>
    <w:p w14:paraId="40580B9E" w14:textId="77777777" w:rsidR="00C625F0" w:rsidRPr="007E3157" w:rsidRDefault="00C625F0" w:rsidP="00AD56DC">
      <w:pPr>
        <w:spacing w:after="0"/>
        <w:rPr>
          <w:rFonts w:asciiTheme="majorHAnsi" w:hAnsiTheme="majorHAnsi" w:cs="Times New Roman"/>
          <w:lang w:val="en-US"/>
        </w:rPr>
      </w:pPr>
      <w:r w:rsidRPr="007E3157">
        <w:rPr>
          <w:rFonts w:asciiTheme="majorHAnsi" w:hAnsiTheme="majorHAnsi" w:cs="Times New Roman"/>
          <w:lang w:val="en-US"/>
        </w:rPr>
        <w:t>e-mail: ………….……………………………….</w:t>
      </w:r>
    </w:p>
    <w:p w14:paraId="0CC29407" w14:textId="77777777" w:rsidR="00C625F0" w:rsidRPr="007E3157" w:rsidRDefault="00C625F0" w:rsidP="00AD56DC">
      <w:pPr>
        <w:spacing w:after="0"/>
        <w:rPr>
          <w:rFonts w:asciiTheme="majorHAnsi" w:hAnsiTheme="majorHAnsi" w:cs="Times New Roman"/>
          <w:lang w:val="en-US"/>
        </w:rPr>
      </w:pPr>
    </w:p>
    <w:p w14:paraId="1FB58C0A" w14:textId="77777777" w:rsidR="00C625F0" w:rsidRPr="007E3157" w:rsidRDefault="00C625F0" w:rsidP="00AD56DC">
      <w:pPr>
        <w:spacing w:after="0"/>
        <w:rPr>
          <w:rFonts w:asciiTheme="majorHAnsi" w:hAnsiTheme="majorHAnsi" w:cs="Times New Roman"/>
          <w:lang w:val="en-US"/>
        </w:rPr>
      </w:pPr>
      <w:r w:rsidRPr="007E3157">
        <w:rPr>
          <w:rFonts w:asciiTheme="majorHAnsi" w:hAnsiTheme="majorHAnsi" w:cs="Times New Roman"/>
          <w:lang w:val="en-US"/>
        </w:rPr>
        <w:t>…………………………………………………………………</w:t>
      </w:r>
    </w:p>
    <w:p w14:paraId="12CA17A7" w14:textId="77777777" w:rsidR="00C625F0" w:rsidRPr="007E3157" w:rsidRDefault="00C625F0" w:rsidP="00AD56DC">
      <w:pPr>
        <w:spacing w:after="0"/>
        <w:rPr>
          <w:rFonts w:asciiTheme="majorHAnsi" w:hAnsiTheme="majorHAnsi" w:cs="Times New Roman"/>
          <w:lang w:val="en-US"/>
        </w:rPr>
      </w:pPr>
      <w:r w:rsidRPr="007E3157">
        <w:rPr>
          <w:rFonts w:asciiTheme="majorHAnsi" w:hAnsiTheme="majorHAnsi" w:cs="Times New Roman"/>
          <w:lang w:val="en-US"/>
        </w:rPr>
        <w:t>……………………………….…………………………………</w:t>
      </w:r>
    </w:p>
    <w:p w14:paraId="6DFA2819" w14:textId="1EABE913" w:rsidR="00C625F0" w:rsidRPr="00FD64DB" w:rsidRDefault="00C625F0" w:rsidP="00AD56DC">
      <w:pPr>
        <w:spacing w:after="0"/>
        <w:rPr>
          <w:rFonts w:asciiTheme="majorHAnsi" w:hAnsiTheme="majorHAnsi" w:cs="Times New Roman"/>
          <w:i/>
          <w:lang w:val="en-US"/>
        </w:rPr>
      </w:pPr>
      <w:r w:rsidRPr="00FD64DB">
        <w:rPr>
          <w:rFonts w:asciiTheme="majorHAnsi" w:hAnsiTheme="majorHAnsi" w:cs="Times New Roman"/>
          <w:i/>
          <w:lang w:val="en-US"/>
        </w:rPr>
        <w:t>(</w:t>
      </w:r>
      <w:r w:rsidR="00FD64DB" w:rsidRPr="00FD64DB">
        <w:rPr>
          <w:rFonts w:asciiTheme="majorHAnsi" w:hAnsiTheme="majorHAnsi" w:cs="Times New Roman"/>
          <w:i/>
          <w:lang w:val="en-US"/>
        </w:rPr>
        <w:t>contact person – name, surname, phone no</w:t>
      </w:r>
      <w:r w:rsidRPr="00FD64DB">
        <w:rPr>
          <w:rFonts w:asciiTheme="majorHAnsi" w:hAnsiTheme="majorHAnsi" w:cs="Times New Roman"/>
          <w:i/>
          <w:lang w:val="en-US"/>
        </w:rPr>
        <w:t>.)</w:t>
      </w:r>
    </w:p>
    <w:p w14:paraId="312787D2" w14:textId="54925C14" w:rsidR="00B079EA" w:rsidRPr="00FD64DB" w:rsidRDefault="00B079EA" w:rsidP="00AD56DC">
      <w:pPr>
        <w:spacing w:after="0"/>
        <w:rPr>
          <w:rFonts w:asciiTheme="majorHAnsi" w:hAnsiTheme="majorHAnsi" w:cs="Times New Roman"/>
          <w:i/>
          <w:lang w:val="en-US"/>
        </w:rPr>
      </w:pPr>
    </w:p>
    <w:p w14:paraId="0DE34E79" w14:textId="64463E50" w:rsidR="00B079EA" w:rsidRPr="00FD64DB" w:rsidRDefault="00B079EA" w:rsidP="00AD56DC">
      <w:pPr>
        <w:spacing w:after="0"/>
        <w:rPr>
          <w:rFonts w:asciiTheme="majorHAnsi" w:hAnsiTheme="majorHAnsi" w:cs="Times New Roman"/>
          <w:i/>
          <w:lang w:val="en-US"/>
        </w:rPr>
      </w:pPr>
    </w:p>
    <w:p w14:paraId="75D17267" w14:textId="7F1ED678" w:rsidR="00B079EA" w:rsidRPr="00FD64DB" w:rsidRDefault="00B079EA" w:rsidP="00AD56DC">
      <w:pPr>
        <w:spacing w:after="0"/>
        <w:rPr>
          <w:rFonts w:asciiTheme="majorHAnsi" w:hAnsiTheme="majorHAnsi" w:cs="Times New Roman"/>
          <w:i/>
          <w:lang w:val="en-US"/>
        </w:rPr>
      </w:pPr>
    </w:p>
    <w:p w14:paraId="5D16BFF0" w14:textId="77777777" w:rsidR="00B079EA" w:rsidRPr="00FD64DB" w:rsidRDefault="00B079EA" w:rsidP="00AD56DC">
      <w:pPr>
        <w:spacing w:after="0"/>
        <w:rPr>
          <w:rFonts w:asciiTheme="majorHAnsi" w:hAnsiTheme="majorHAnsi" w:cs="Times New Roman"/>
          <w:i/>
          <w:lang w:val="en-US"/>
        </w:rPr>
      </w:pPr>
    </w:p>
    <w:p w14:paraId="4881B07E" w14:textId="2E8EEB83" w:rsidR="00C625F0" w:rsidRPr="00FD64DB" w:rsidRDefault="00FD64DB" w:rsidP="00AD56DC">
      <w:pPr>
        <w:tabs>
          <w:tab w:val="left" w:pos="1110"/>
        </w:tabs>
        <w:spacing w:after="0"/>
        <w:jc w:val="center"/>
        <w:outlineLvl w:val="0"/>
        <w:rPr>
          <w:rFonts w:asciiTheme="majorHAnsi" w:hAnsiTheme="majorHAnsi" w:cs="Times New Roman"/>
          <w:b/>
          <w:lang w:val="en-US"/>
        </w:rPr>
      </w:pPr>
      <w:r w:rsidRPr="00FD64DB">
        <w:rPr>
          <w:rFonts w:asciiTheme="majorHAnsi" w:hAnsiTheme="majorHAnsi" w:cs="Times New Roman"/>
          <w:b/>
          <w:lang w:val="en-US"/>
        </w:rPr>
        <w:t>OFFER</w:t>
      </w:r>
      <w:r w:rsidR="00C625F0" w:rsidRPr="00FD64DB">
        <w:rPr>
          <w:rFonts w:asciiTheme="majorHAnsi" w:hAnsiTheme="majorHAnsi" w:cs="Times New Roman"/>
          <w:b/>
          <w:lang w:val="en-US"/>
        </w:rPr>
        <w:t xml:space="preserve"> </w:t>
      </w:r>
    </w:p>
    <w:p w14:paraId="29EB23CB" w14:textId="4B778E0A" w:rsidR="00C625F0" w:rsidRDefault="00FD64DB" w:rsidP="00AD56DC">
      <w:pPr>
        <w:tabs>
          <w:tab w:val="left" w:pos="1110"/>
        </w:tabs>
        <w:spacing w:after="0"/>
        <w:jc w:val="center"/>
        <w:outlineLvl w:val="0"/>
        <w:rPr>
          <w:rFonts w:asciiTheme="majorHAnsi" w:hAnsiTheme="majorHAnsi"/>
          <w:b/>
          <w:lang w:val="en-US"/>
        </w:rPr>
      </w:pPr>
      <w:r w:rsidRPr="00FD64DB">
        <w:rPr>
          <w:rFonts w:asciiTheme="majorHAnsi" w:hAnsiTheme="majorHAnsi" w:cs="Times New Roman"/>
          <w:b/>
          <w:lang w:val="en-US"/>
        </w:rPr>
        <w:t xml:space="preserve">in response  to  inquiry No. </w:t>
      </w:r>
      <w:r w:rsidR="00AB28B2" w:rsidRPr="00AB28B2">
        <w:rPr>
          <w:rFonts w:ascii="Cambria" w:hAnsi="Cambria"/>
          <w:b/>
          <w:lang w:val="en-GB"/>
        </w:rPr>
        <w:t xml:space="preserve">2023-ARISER-01  </w:t>
      </w:r>
      <w:r w:rsidR="00AB28B2" w:rsidRPr="00AB28B2">
        <w:rPr>
          <w:rFonts w:asciiTheme="majorHAnsi" w:hAnsiTheme="majorHAnsi"/>
          <w:b/>
          <w:lang w:val="en-US"/>
        </w:rPr>
        <w:t xml:space="preserve">of </w:t>
      </w:r>
      <w:r w:rsidR="00E85A2B">
        <w:rPr>
          <w:rFonts w:asciiTheme="majorHAnsi" w:hAnsiTheme="majorHAnsi"/>
          <w:b/>
          <w:lang w:val="en-US"/>
        </w:rPr>
        <w:t>28</w:t>
      </w:r>
      <w:r w:rsidR="00E85A2B" w:rsidRPr="00E85A2B">
        <w:rPr>
          <w:rFonts w:asciiTheme="majorHAnsi" w:hAnsiTheme="majorHAnsi"/>
          <w:b/>
          <w:vertAlign w:val="superscript"/>
          <w:lang w:val="en-US"/>
        </w:rPr>
        <w:t>th</w:t>
      </w:r>
      <w:r w:rsidR="00AB28B2" w:rsidRPr="00AB28B2">
        <w:rPr>
          <w:rFonts w:asciiTheme="majorHAnsi" w:hAnsiTheme="majorHAnsi"/>
          <w:b/>
          <w:lang w:val="en-US"/>
        </w:rPr>
        <w:t xml:space="preserve"> March 2023</w:t>
      </w:r>
      <w:r w:rsidR="002A6299" w:rsidRPr="002A6299">
        <w:rPr>
          <w:rFonts w:asciiTheme="majorHAnsi" w:hAnsiTheme="majorHAnsi" w:cs="Times New Roman"/>
          <w:b/>
          <w:lang w:val="en-US"/>
        </w:rPr>
        <w:t xml:space="preserve">  </w:t>
      </w:r>
    </w:p>
    <w:p w14:paraId="724EEF86" w14:textId="77777777" w:rsidR="00AD56DC" w:rsidRPr="00FD64DB" w:rsidRDefault="00AD56DC" w:rsidP="00AD56DC">
      <w:pPr>
        <w:tabs>
          <w:tab w:val="left" w:pos="1110"/>
        </w:tabs>
        <w:spacing w:after="0"/>
        <w:jc w:val="center"/>
        <w:outlineLvl w:val="0"/>
        <w:rPr>
          <w:rFonts w:asciiTheme="majorHAnsi" w:hAnsiTheme="majorHAnsi" w:cs="Times New Roman"/>
          <w:lang w:val="en-US"/>
        </w:rPr>
      </w:pPr>
    </w:p>
    <w:p w14:paraId="3CC8E74E" w14:textId="5AF09CC3" w:rsidR="00C625F0" w:rsidRPr="00FD64DB" w:rsidRDefault="00FD64DB" w:rsidP="00AD56DC">
      <w:pPr>
        <w:numPr>
          <w:ilvl w:val="0"/>
          <w:numId w:val="1"/>
        </w:numPr>
        <w:spacing w:after="0"/>
        <w:contextualSpacing/>
        <w:jc w:val="both"/>
        <w:rPr>
          <w:rFonts w:asciiTheme="majorHAnsi" w:hAnsiTheme="majorHAnsi" w:cs="Times New Roman"/>
          <w:b/>
          <w:lang w:val="en-US"/>
        </w:rPr>
      </w:pPr>
      <w:r w:rsidRPr="00FD64DB">
        <w:rPr>
          <w:rFonts w:asciiTheme="majorHAnsi" w:hAnsiTheme="majorHAnsi" w:cs="Times New Roman"/>
          <w:b/>
          <w:lang w:val="en-US"/>
        </w:rPr>
        <w:t>Scope of works covered by the offer</w:t>
      </w:r>
      <w:r w:rsidR="00C625F0" w:rsidRPr="00FD64DB">
        <w:rPr>
          <w:rFonts w:asciiTheme="majorHAnsi" w:hAnsiTheme="majorHAnsi" w:cs="Times New Roman"/>
          <w:b/>
          <w:lang w:val="en-US"/>
        </w:rPr>
        <w:t>:</w:t>
      </w:r>
    </w:p>
    <w:p w14:paraId="4C4DCD5A" w14:textId="02EA8215" w:rsidR="00C625F0" w:rsidRPr="008B2990" w:rsidRDefault="00C625F0" w:rsidP="00AD56DC">
      <w:pPr>
        <w:spacing w:after="0"/>
        <w:ind w:left="502"/>
        <w:contextualSpacing/>
        <w:jc w:val="both"/>
        <w:rPr>
          <w:rFonts w:asciiTheme="majorHAnsi" w:hAnsiTheme="majorHAnsi" w:cs="Times New Roman"/>
          <w:lang w:val="en-GB"/>
        </w:rPr>
      </w:pP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r w:rsidRPr="008B2990">
        <w:rPr>
          <w:rFonts w:asciiTheme="majorHAnsi" w:hAnsiTheme="majorHAnsi" w:cs="Times New Roman"/>
          <w:lang w:val="en-GB"/>
        </w:rPr>
        <w:t>………………………………………………………………………………………………………………………………………</w:t>
      </w:r>
      <w:r w:rsidR="008F0962" w:rsidRPr="008B2990">
        <w:rPr>
          <w:rFonts w:asciiTheme="majorHAnsi" w:hAnsiTheme="majorHAnsi" w:cs="Times New Roman"/>
          <w:lang w:val="en-GB"/>
        </w:rPr>
        <w:t>.</w:t>
      </w:r>
    </w:p>
    <w:p w14:paraId="6F5FD79B" w14:textId="77777777" w:rsidR="00FA4D03" w:rsidRPr="008B2990" w:rsidRDefault="00FA4D03" w:rsidP="00AD56DC">
      <w:pPr>
        <w:spacing w:after="0"/>
        <w:ind w:left="502"/>
        <w:contextualSpacing/>
        <w:jc w:val="both"/>
        <w:rPr>
          <w:rFonts w:asciiTheme="majorHAnsi" w:hAnsiTheme="majorHAnsi" w:cs="Times New Roman"/>
          <w:lang w:val="en-GB"/>
        </w:rPr>
      </w:pPr>
    </w:p>
    <w:p w14:paraId="51B3A5E0" w14:textId="77777777" w:rsidR="00C16CDF" w:rsidRPr="00697728" w:rsidRDefault="00C16CDF" w:rsidP="00AD56DC">
      <w:pPr>
        <w:numPr>
          <w:ilvl w:val="0"/>
          <w:numId w:val="1"/>
        </w:numPr>
        <w:spacing w:before="240" w:after="0"/>
        <w:ind w:left="499" w:hanging="357"/>
        <w:contextualSpacing/>
        <w:jc w:val="both"/>
        <w:rPr>
          <w:rFonts w:asciiTheme="majorHAnsi" w:hAnsiTheme="majorHAnsi" w:cs="Times New Roman"/>
          <w:b/>
          <w:bCs/>
          <w:lang w:val="en-US"/>
        </w:rPr>
      </w:pPr>
      <w:r w:rsidRPr="00697728">
        <w:rPr>
          <w:rFonts w:asciiTheme="majorHAnsi" w:hAnsiTheme="majorHAnsi" w:cs="Times New Roman"/>
          <w:b/>
          <w:lang w:val="en-US"/>
        </w:rPr>
        <w:t>Date of completion of the order (</w:t>
      </w:r>
      <w:r w:rsidRPr="00697728">
        <w:rPr>
          <w:rFonts w:ascii="Cambria" w:eastAsia="Cambria" w:hAnsi="Cambria" w:cs="Cambria"/>
          <w:b/>
          <w:bCs/>
          <w:lang w:val="en-US"/>
        </w:rPr>
        <w:t>counting in calendar days from the day of the contract conclusion):</w:t>
      </w:r>
    </w:p>
    <w:p w14:paraId="73EF7144" w14:textId="77777777" w:rsidR="00C16CDF" w:rsidRPr="004B5504" w:rsidRDefault="00C16CDF" w:rsidP="00AD56DC">
      <w:pPr>
        <w:spacing w:before="240" w:after="0"/>
        <w:ind w:left="499"/>
        <w:contextualSpacing/>
        <w:jc w:val="both"/>
        <w:rPr>
          <w:rFonts w:asciiTheme="majorHAnsi" w:hAnsiTheme="majorHAnsi" w:cs="Times New Roman"/>
          <w:b/>
          <w:bCs/>
          <w:lang w:val="en-US"/>
        </w:rPr>
      </w:pPr>
    </w:p>
    <w:p w14:paraId="43D93750" w14:textId="77777777" w:rsidR="00C16CDF" w:rsidRPr="00C065CA" w:rsidRDefault="00C16CDF" w:rsidP="00AD56DC">
      <w:pPr>
        <w:spacing w:before="240" w:after="0"/>
        <w:ind w:left="499"/>
        <w:contextualSpacing/>
        <w:jc w:val="both"/>
        <w:rPr>
          <w:rFonts w:asciiTheme="majorHAnsi" w:hAnsiTheme="majorHAnsi" w:cs="Times New Roman"/>
          <w:bCs/>
        </w:rPr>
      </w:pPr>
      <w:r>
        <w:rPr>
          <w:rFonts w:asciiTheme="majorHAnsi" w:hAnsiTheme="majorHAnsi" w:cs="Times New Roman"/>
          <w:bCs/>
        </w:rPr>
        <w:t xml:space="preserve">No </w:t>
      </w:r>
      <w:proofErr w:type="spellStart"/>
      <w:r>
        <w:rPr>
          <w:rFonts w:asciiTheme="majorHAnsi" w:hAnsiTheme="majorHAnsi" w:cs="Times New Roman"/>
          <w:bCs/>
        </w:rPr>
        <w:t>later</w:t>
      </w:r>
      <w:proofErr w:type="spellEnd"/>
      <w:r>
        <w:rPr>
          <w:rFonts w:asciiTheme="majorHAnsi" w:hAnsiTheme="majorHAnsi" w:cs="Times New Roman"/>
          <w:bCs/>
        </w:rPr>
        <w:t xml:space="preserve"> </w:t>
      </w:r>
      <w:proofErr w:type="spellStart"/>
      <w:r>
        <w:rPr>
          <w:rFonts w:asciiTheme="majorHAnsi" w:hAnsiTheme="majorHAnsi" w:cs="Times New Roman"/>
          <w:bCs/>
        </w:rPr>
        <w:t>than</w:t>
      </w:r>
      <w:proofErr w:type="spellEnd"/>
      <w:r w:rsidRPr="00F50123">
        <w:rPr>
          <w:rFonts w:asciiTheme="majorHAnsi" w:hAnsiTheme="majorHAnsi" w:cs="Times New Roman"/>
          <w:bCs/>
        </w:rPr>
        <w:t>:</w:t>
      </w:r>
    </w:p>
    <w:p w14:paraId="7F2BCA68" w14:textId="77777777" w:rsidR="00C16CDF" w:rsidRPr="00C56746" w:rsidRDefault="00C16CDF" w:rsidP="00AD56DC">
      <w:pPr>
        <w:spacing w:after="0"/>
        <w:ind w:left="502"/>
        <w:jc w:val="both"/>
        <w:rPr>
          <w:rFonts w:asciiTheme="majorHAnsi" w:hAnsiTheme="majorHAnsi" w:cs="Times New Roman"/>
        </w:rPr>
      </w:pPr>
      <w:r w:rsidRPr="00C56746">
        <w:rPr>
          <w:rFonts w:asciiTheme="majorHAnsi" w:hAnsiTheme="majorHAnsi" w:cs="Times New Roman"/>
        </w:rPr>
        <w:t>………………………………………………………………………………………………………………………………………</w:t>
      </w:r>
      <w:r>
        <w:rPr>
          <w:rFonts w:asciiTheme="majorHAnsi" w:hAnsiTheme="majorHAnsi" w:cs="Times New Roman"/>
        </w:rPr>
        <w:t>..</w:t>
      </w:r>
      <w:r w:rsidRPr="00C56746">
        <w:rPr>
          <w:rFonts w:asciiTheme="majorHAnsi" w:hAnsiTheme="majorHAnsi" w:cs="Times New Roman"/>
        </w:rPr>
        <w:t>…………………………………………………………………</w:t>
      </w:r>
      <w:r>
        <w:rPr>
          <w:rFonts w:asciiTheme="majorHAnsi" w:hAnsiTheme="majorHAnsi" w:cs="Times New Roman"/>
        </w:rPr>
        <w:t>……………………………………………………………………..</w:t>
      </w:r>
    </w:p>
    <w:p w14:paraId="4E00E986" w14:textId="77777777" w:rsidR="00C16CDF" w:rsidRPr="00C56746" w:rsidRDefault="00C16CDF" w:rsidP="00AD56DC">
      <w:pPr>
        <w:spacing w:before="240" w:after="0"/>
        <w:contextualSpacing/>
        <w:jc w:val="both"/>
        <w:rPr>
          <w:rFonts w:asciiTheme="majorHAnsi" w:hAnsiTheme="majorHAnsi" w:cs="Times New Roman"/>
          <w:b/>
        </w:rPr>
      </w:pPr>
    </w:p>
    <w:p w14:paraId="19A03894" w14:textId="25DEF762" w:rsidR="00C16CDF" w:rsidRPr="00F453BB" w:rsidRDefault="00C16CDF" w:rsidP="00AD56DC">
      <w:pPr>
        <w:numPr>
          <w:ilvl w:val="0"/>
          <w:numId w:val="1"/>
        </w:numPr>
        <w:spacing w:before="240" w:after="0"/>
        <w:ind w:left="499" w:hanging="357"/>
        <w:contextualSpacing/>
        <w:jc w:val="both"/>
        <w:rPr>
          <w:rFonts w:asciiTheme="majorHAnsi" w:hAnsiTheme="majorHAnsi" w:cs="Times New Roman"/>
          <w:b/>
        </w:rPr>
      </w:pPr>
      <w:proofErr w:type="spellStart"/>
      <w:r>
        <w:rPr>
          <w:rFonts w:asciiTheme="majorHAnsi" w:hAnsiTheme="majorHAnsi" w:cs="Times New Roman"/>
          <w:b/>
        </w:rPr>
        <w:lastRenderedPageBreak/>
        <w:t>Price</w:t>
      </w:r>
      <w:proofErr w:type="spellEnd"/>
      <w:r w:rsidRPr="00C56746">
        <w:rPr>
          <w:rFonts w:asciiTheme="majorHAnsi" w:hAnsiTheme="majorHAnsi" w:cs="Times New Roman"/>
          <w:b/>
        </w:rPr>
        <w:t>:</w:t>
      </w:r>
    </w:p>
    <w:p w14:paraId="538A4243" w14:textId="5C7C775A" w:rsidR="004F2F58" w:rsidRPr="004F2F58" w:rsidRDefault="00F453BB" w:rsidP="00AD56DC">
      <w:pPr>
        <w:spacing w:before="120" w:after="0"/>
        <w:ind w:left="425"/>
        <w:rPr>
          <w:rFonts w:ascii="Cambria" w:eastAsia="Cambria" w:hAnsi="Cambria" w:cs="Cambria"/>
          <w:sz w:val="21"/>
          <w:szCs w:val="21"/>
          <w:lang w:val="en-US"/>
        </w:rPr>
      </w:pPr>
      <w:r>
        <w:rPr>
          <w:rFonts w:ascii="Cambria" w:eastAsia="Cambria" w:hAnsi="Cambria" w:cs="Cambria"/>
          <w:sz w:val="21"/>
          <w:szCs w:val="21"/>
          <w:lang w:val="en-US"/>
        </w:rPr>
        <w:t xml:space="preserve"> </w:t>
      </w:r>
      <w:r w:rsidR="004F2F58" w:rsidRPr="004F2F58">
        <w:rPr>
          <w:rFonts w:ascii="Cambria" w:eastAsia="Cambria" w:hAnsi="Cambria" w:cs="Cambria"/>
          <w:sz w:val="21"/>
          <w:szCs w:val="21"/>
          <w:lang w:val="en-US"/>
        </w:rPr>
        <w:t>Offered net price of the order</w:t>
      </w:r>
      <w:r w:rsidR="004F2F58" w:rsidRPr="004F2F58">
        <w:rPr>
          <w:rFonts w:ascii="Calibri" w:eastAsia="Calibri" w:hAnsi="Calibri" w:cs="Times New Roman"/>
          <w:lang w:val="en-US"/>
        </w:rPr>
        <w:t xml:space="preserve"> </w:t>
      </w:r>
      <w:r w:rsidR="004F2F58" w:rsidRPr="004F2F58">
        <w:rPr>
          <w:rFonts w:ascii="Cambria" w:eastAsia="Cambria" w:hAnsi="Cambria" w:cs="Cambria"/>
          <w:sz w:val="21"/>
          <w:szCs w:val="21"/>
          <w:lang w:val="en-US"/>
        </w:rPr>
        <w:t>with currency symbol:….……………………………………………………. .………………………...................................................................................................................................................................</w:t>
      </w:r>
    </w:p>
    <w:p w14:paraId="7A1CD3B0" w14:textId="77777777" w:rsidR="004F2F58" w:rsidRPr="004F2F58" w:rsidRDefault="004F2F58" w:rsidP="00AD56DC">
      <w:pPr>
        <w:spacing w:before="240" w:after="240"/>
        <w:ind w:left="426"/>
        <w:contextualSpacing/>
        <w:rPr>
          <w:rFonts w:ascii="Cambria" w:eastAsia="Cambria" w:hAnsi="Cambria" w:cs="Cambria"/>
          <w:sz w:val="21"/>
          <w:szCs w:val="21"/>
          <w:lang w:val="en-US"/>
        </w:rPr>
      </w:pPr>
      <w:r w:rsidRPr="004F2F58">
        <w:rPr>
          <w:rFonts w:ascii="Cambria" w:eastAsia="Cambria" w:hAnsi="Cambria" w:cs="Cambria"/>
          <w:sz w:val="21"/>
          <w:szCs w:val="21"/>
          <w:lang w:val="en-US"/>
        </w:rPr>
        <w:t xml:space="preserve">in words: </w:t>
      </w:r>
      <w:bookmarkStart w:id="2" w:name="_Hlk41317287"/>
      <w:r w:rsidRPr="004F2F58">
        <w:rPr>
          <w:rFonts w:ascii="Cambria" w:eastAsia="Cambria" w:hAnsi="Cambria" w:cs="Cambria"/>
          <w:sz w:val="21"/>
          <w:szCs w:val="21"/>
          <w:lang w:val="en-US"/>
        </w:rPr>
        <w:t>………………………………………………………………………………………………………..………………</w:t>
      </w:r>
      <w:bookmarkEnd w:id="2"/>
      <w:r w:rsidRPr="004F2F58">
        <w:rPr>
          <w:rFonts w:ascii="Cambria" w:eastAsia="Cambria" w:hAnsi="Cambria" w:cs="Cambria"/>
          <w:sz w:val="21"/>
          <w:szCs w:val="21"/>
          <w:lang w:val="en-US"/>
        </w:rPr>
        <w:t>………</w:t>
      </w:r>
    </w:p>
    <w:p w14:paraId="3EF1EE7D" w14:textId="769CF232" w:rsidR="004F2F58" w:rsidRPr="004F2F58" w:rsidRDefault="004F2F58" w:rsidP="00AD56DC">
      <w:pPr>
        <w:spacing w:before="240" w:after="240"/>
        <w:ind w:left="426"/>
        <w:contextualSpacing/>
        <w:rPr>
          <w:rFonts w:ascii="Cambria" w:eastAsia="Cambria" w:hAnsi="Cambria" w:cs="Cambria"/>
          <w:sz w:val="21"/>
          <w:szCs w:val="21"/>
          <w:lang w:val="en-US"/>
        </w:rPr>
      </w:pPr>
      <w:r w:rsidRPr="004F2F58">
        <w:rPr>
          <w:rFonts w:ascii="Cambria" w:eastAsia="Cambria" w:hAnsi="Cambria" w:cs="Cambria"/>
          <w:sz w:val="21"/>
          <w:szCs w:val="21"/>
          <w:lang w:val="en-US"/>
        </w:rPr>
        <w:t>………………………………………………………………………………………………………..…………………………………….</w:t>
      </w:r>
    </w:p>
    <w:p w14:paraId="58A14060" w14:textId="2DFB96DB" w:rsidR="004F2F58" w:rsidRPr="004F2F58" w:rsidRDefault="004F2F58" w:rsidP="00AD56DC">
      <w:pPr>
        <w:spacing w:before="240" w:after="240"/>
        <w:ind w:left="426"/>
        <w:contextualSpacing/>
        <w:rPr>
          <w:rFonts w:ascii="Cambria" w:eastAsia="Cambria" w:hAnsi="Cambria" w:cs="Cambria"/>
          <w:sz w:val="21"/>
          <w:szCs w:val="21"/>
          <w:lang w:val="en-US"/>
        </w:rPr>
      </w:pPr>
      <w:r w:rsidRPr="004F2F58">
        <w:rPr>
          <w:rFonts w:ascii="Cambria" w:eastAsia="Cambria" w:hAnsi="Cambria" w:cs="Cambria"/>
          <w:sz w:val="21"/>
          <w:szCs w:val="21"/>
          <w:lang w:val="en-US"/>
        </w:rPr>
        <w:t>Offered gross price of the order with currency symbol:……………………………….…………………... …………………………………………………………………………………..………………………………………………….……....</w:t>
      </w:r>
    </w:p>
    <w:p w14:paraId="3D2F7718" w14:textId="77777777" w:rsidR="004F2F58" w:rsidRPr="004F2F58" w:rsidRDefault="004F2F58" w:rsidP="00AD56DC">
      <w:pPr>
        <w:spacing w:before="240" w:after="240"/>
        <w:ind w:left="426"/>
        <w:contextualSpacing/>
        <w:rPr>
          <w:rFonts w:ascii="Cambria" w:eastAsia="Cambria" w:hAnsi="Cambria" w:cs="Cambria"/>
          <w:sz w:val="21"/>
          <w:szCs w:val="21"/>
          <w:lang w:val="en-US"/>
        </w:rPr>
      </w:pPr>
      <w:r w:rsidRPr="004F2F58">
        <w:rPr>
          <w:rFonts w:ascii="Cambria" w:eastAsia="Cambria" w:hAnsi="Cambria" w:cs="Cambria"/>
          <w:sz w:val="21"/>
          <w:szCs w:val="21"/>
          <w:lang w:val="en-US"/>
        </w:rPr>
        <w:t>in words: ……………………...................................................................................................................................................</w:t>
      </w:r>
    </w:p>
    <w:p w14:paraId="60F8B3DA" w14:textId="77777777" w:rsidR="004F2F58" w:rsidRPr="004F2F58" w:rsidRDefault="004F2F58" w:rsidP="00AD56DC">
      <w:pPr>
        <w:spacing w:before="240" w:after="240"/>
        <w:ind w:left="426"/>
        <w:contextualSpacing/>
        <w:rPr>
          <w:rFonts w:ascii="Cambria" w:eastAsia="Cambria" w:hAnsi="Cambria" w:cs="Cambria"/>
          <w:sz w:val="21"/>
          <w:szCs w:val="21"/>
          <w:lang w:val="en-US"/>
        </w:rPr>
      </w:pPr>
      <w:r w:rsidRPr="004F2F58">
        <w:rPr>
          <w:rFonts w:ascii="Cambria" w:eastAsia="Cambria" w:hAnsi="Cambria" w:cs="Cambria"/>
          <w:sz w:val="21"/>
          <w:szCs w:val="21"/>
          <w:lang w:val="en-US"/>
        </w:rPr>
        <w:t>………………………………………………………………………………………………………..…………………………………….</w:t>
      </w:r>
    </w:p>
    <w:p w14:paraId="40188DC2" w14:textId="77777777" w:rsidR="004F2F58" w:rsidRPr="004F2F58" w:rsidRDefault="004F2F58" w:rsidP="00AD56DC">
      <w:pPr>
        <w:autoSpaceDE w:val="0"/>
        <w:autoSpaceDN w:val="0"/>
        <w:adjustRightInd w:val="0"/>
        <w:spacing w:after="0"/>
        <w:ind w:left="720"/>
        <w:rPr>
          <w:rFonts w:ascii="Cambria" w:eastAsia="Cambria" w:hAnsi="Cambria" w:cs="Cambria"/>
          <w:sz w:val="16"/>
          <w:szCs w:val="16"/>
          <w:lang w:val="en-US" w:eastAsia="pl-PL"/>
        </w:rPr>
      </w:pPr>
    </w:p>
    <w:p w14:paraId="090323F8" w14:textId="77777777" w:rsidR="004F2F58" w:rsidRPr="004F2F58" w:rsidRDefault="004F2F58" w:rsidP="00AD56DC">
      <w:pPr>
        <w:numPr>
          <w:ilvl w:val="0"/>
          <w:numId w:val="1"/>
        </w:numPr>
        <w:tabs>
          <w:tab w:val="left" w:pos="426"/>
        </w:tabs>
        <w:spacing w:after="160"/>
        <w:ind w:hanging="502"/>
        <w:contextualSpacing/>
        <w:jc w:val="both"/>
        <w:rPr>
          <w:rFonts w:ascii="Cambria" w:eastAsia="Cambria" w:hAnsi="Cambria" w:cs="Cambria"/>
          <w:b/>
          <w:bCs/>
          <w:sz w:val="21"/>
          <w:szCs w:val="21"/>
          <w:lang w:val="en-US"/>
        </w:rPr>
      </w:pPr>
      <w:r w:rsidRPr="004F2F58">
        <w:rPr>
          <w:rFonts w:ascii="Cambria" w:eastAsia="Cambria" w:hAnsi="Cambria" w:cs="Cambria"/>
          <w:b/>
          <w:bCs/>
          <w:sz w:val="21"/>
          <w:szCs w:val="21"/>
          <w:lang w:val="en-US"/>
        </w:rPr>
        <w:t>Comments:</w:t>
      </w:r>
    </w:p>
    <w:p w14:paraId="5887A86D" w14:textId="77777777" w:rsidR="004F2F58" w:rsidRPr="004F2F58" w:rsidRDefault="004F2F58" w:rsidP="00AD56DC">
      <w:pPr>
        <w:spacing w:after="0"/>
        <w:ind w:left="426"/>
        <w:jc w:val="both"/>
        <w:rPr>
          <w:rFonts w:ascii="Cambria" w:eastAsia="Cambria" w:hAnsi="Cambria" w:cs="Cambria"/>
          <w:sz w:val="21"/>
          <w:szCs w:val="21"/>
          <w:lang w:val="en-US"/>
        </w:rPr>
      </w:pPr>
      <w:r w:rsidRPr="004F2F58">
        <w:rPr>
          <w:rFonts w:ascii="Cambria" w:eastAsia="Cambria" w:hAnsi="Cambria" w:cs="Cambria"/>
          <w:sz w:val="21"/>
          <w:szCs w:val="21"/>
          <w:lang w:val="en-US"/>
        </w:rPr>
        <w:t>……………………………………………………………………………………………………………………………………………….……………………………………………………………………………………………………………………………………………….………………………………………………………………………………………………………………………………</w:t>
      </w:r>
      <w:r w:rsidRPr="004F2F58">
        <w:rPr>
          <w:rFonts w:ascii="Cambria" w:eastAsia="Calibri" w:hAnsi="Cambria" w:cs="Times New Roman"/>
          <w:sz w:val="21"/>
          <w:szCs w:val="21"/>
          <w:lang w:val="en-US"/>
        </w:rPr>
        <w:t>……………….</w:t>
      </w:r>
    </w:p>
    <w:p w14:paraId="3B139695" w14:textId="27D4D233" w:rsidR="00F453BB" w:rsidRPr="00F453BB" w:rsidRDefault="00F453BB" w:rsidP="00AD56DC">
      <w:pPr>
        <w:spacing w:after="0"/>
        <w:contextualSpacing/>
        <w:jc w:val="both"/>
        <w:rPr>
          <w:rFonts w:ascii="Cambria" w:eastAsia="Calibri" w:hAnsi="Cambria" w:cs="Times New Roman"/>
        </w:rPr>
      </w:pPr>
      <w:r>
        <w:rPr>
          <w:rFonts w:ascii="Cambria" w:eastAsia="Calibri" w:hAnsi="Cambria" w:cs="Times New Roman"/>
        </w:rPr>
        <w:t xml:space="preserve">         </w:t>
      </w:r>
      <w:r w:rsidRPr="00F453BB">
        <w:rPr>
          <w:rFonts w:ascii="Cambria" w:eastAsia="Calibri" w:hAnsi="Cambria" w:cs="Times New Roman"/>
        </w:rPr>
        <w:t>………………………………………………………………………………………………………………………………………..</w:t>
      </w:r>
    </w:p>
    <w:p w14:paraId="67553470" w14:textId="77777777" w:rsidR="004F2F58" w:rsidRPr="004F2F58" w:rsidRDefault="004F2F58" w:rsidP="00AD56DC">
      <w:pPr>
        <w:spacing w:after="0"/>
        <w:jc w:val="both"/>
        <w:rPr>
          <w:rFonts w:ascii="Cambria" w:eastAsia="Cambria" w:hAnsi="Cambria" w:cs="Cambria"/>
          <w:sz w:val="21"/>
          <w:szCs w:val="21"/>
          <w:lang w:val="en-US"/>
        </w:rPr>
      </w:pPr>
    </w:p>
    <w:p w14:paraId="4AC99A88" w14:textId="77777777" w:rsidR="004F2F58" w:rsidRPr="004F2F58" w:rsidRDefault="004F2F58" w:rsidP="00AD56DC">
      <w:pPr>
        <w:spacing w:after="0"/>
        <w:ind w:firstLine="5812"/>
        <w:rPr>
          <w:rFonts w:ascii="Cambria" w:eastAsia="Calibri" w:hAnsi="Cambria" w:cs="Times New Roman"/>
          <w:sz w:val="21"/>
          <w:szCs w:val="21"/>
          <w:lang w:val="en-US"/>
        </w:rPr>
      </w:pPr>
      <w:r w:rsidRPr="004F2F58">
        <w:rPr>
          <w:rFonts w:ascii="Cambria" w:eastAsia="Calibri" w:hAnsi="Cambria" w:cs="Times New Roman"/>
          <w:sz w:val="21"/>
          <w:szCs w:val="21"/>
          <w:lang w:val="en-US"/>
        </w:rPr>
        <w:t>………………………………………………..</w:t>
      </w:r>
    </w:p>
    <w:p w14:paraId="333A3830" w14:textId="77777777" w:rsidR="004F2F58" w:rsidRPr="004F2F58" w:rsidRDefault="004F2F58" w:rsidP="00AD56DC">
      <w:pPr>
        <w:spacing w:after="0"/>
        <w:ind w:firstLine="5812"/>
        <w:rPr>
          <w:rFonts w:ascii="Cambria" w:eastAsia="Cambria" w:hAnsi="Cambria" w:cs="Cambria"/>
          <w:i/>
          <w:iCs/>
          <w:sz w:val="16"/>
          <w:szCs w:val="16"/>
          <w:lang w:val="en-US"/>
        </w:rPr>
      </w:pPr>
      <w:r w:rsidRPr="004F2F58">
        <w:rPr>
          <w:rFonts w:ascii="Cambria" w:eastAsia="Cambria" w:hAnsi="Cambria" w:cs="Cambria"/>
          <w:i/>
          <w:iCs/>
          <w:sz w:val="16"/>
          <w:szCs w:val="16"/>
          <w:lang w:val="en-US"/>
        </w:rPr>
        <w:t xml:space="preserve">(stamp and legible signature of the person </w:t>
      </w:r>
    </w:p>
    <w:p w14:paraId="5B8A48AD" w14:textId="3AF4B86E" w:rsidR="004F2F58" w:rsidRPr="004F2F58" w:rsidRDefault="004F2F58" w:rsidP="00AD56DC">
      <w:pPr>
        <w:spacing w:after="0"/>
        <w:ind w:firstLine="5812"/>
        <w:rPr>
          <w:rFonts w:ascii="Cambria" w:eastAsia="Cambria" w:hAnsi="Cambria" w:cs="Cambria"/>
          <w:i/>
          <w:iCs/>
          <w:sz w:val="21"/>
          <w:szCs w:val="21"/>
          <w:lang w:val="en-US"/>
        </w:rPr>
      </w:pPr>
      <w:proofErr w:type="spellStart"/>
      <w:r w:rsidRPr="004F2F58">
        <w:rPr>
          <w:rFonts w:ascii="Cambria" w:eastAsia="Cambria" w:hAnsi="Cambria" w:cs="Cambria"/>
          <w:i/>
          <w:iCs/>
          <w:sz w:val="16"/>
          <w:szCs w:val="16"/>
          <w:lang w:val="en-US"/>
        </w:rPr>
        <w:t>authorised</w:t>
      </w:r>
      <w:proofErr w:type="spellEnd"/>
      <w:r w:rsidRPr="004F2F58">
        <w:rPr>
          <w:rFonts w:ascii="Cambria" w:eastAsia="Cambria" w:hAnsi="Cambria" w:cs="Cambria"/>
          <w:i/>
          <w:iCs/>
          <w:sz w:val="16"/>
          <w:szCs w:val="16"/>
          <w:lang w:val="en-US"/>
        </w:rPr>
        <w:t xml:space="preserve"> to represent the </w:t>
      </w:r>
      <w:r w:rsidR="00381DD0">
        <w:rPr>
          <w:rFonts w:ascii="Cambria" w:eastAsia="Cambria" w:hAnsi="Cambria" w:cs="Cambria"/>
          <w:i/>
          <w:iCs/>
          <w:sz w:val="16"/>
          <w:szCs w:val="16"/>
          <w:lang w:val="en-US"/>
        </w:rPr>
        <w:t>Bidder</w:t>
      </w:r>
      <w:r w:rsidRPr="004F2F58">
        <w:rPr>
          <w:rFonts w:ascii="Cambria" w:eastAsia="Cambria" w:hAnsi="Cambria" w:cs="Cambria"/>
          <w:i/>
          <w:iCs/>
          <w:sz w:val="16"/>
          <w:szCs w:val="16"/>
          <w:lang w:val="en-US"/>
        </w:rPr>
        <w:t>)</w:t>
      </w:r>
    </w:p>
    <w:p w14:paraId="44B3D839" w14:textId="77777777" w:rsidR="00C16CDF" w:rsidRPr="00B82323" w:rsidRDefault="00C16CDF" w:rsidP="00AD56DC">
      <w:pPr>
        <w:spacing w:after="0"/>
        <w:jc w:val="center"/>
        <w:rPr>
          <w:rFonts w:ascii="Cambria" w:eastAsia="Cambria" w:hAnsi="Cambria" w:cs="Cambria"/>
          <w:b/>
          <w:bCs/>
          <w:sz w:val="21"/>
          <w:szCs w:val="21"/>
          <w:lang w:val="en-US"/>
        </w:rPr>
      </w:pPr>
    </w:p>
    <w:p w14:paraId="5ED30646" w14:textId="12BFC379" w:rsidR="004422A0" w:rsidRDefault="00C625F0" w:rsidP="00AD56DC">
      <w:pPr>
        <w:tabs>
          <w:tab w:val="left" w:pos="3930"/>
        </w:tabs>
        <w:spacing w:after="0"/>
        <w:ind w:left="502"/>
        <w:contextualSpacing/>
        <w:jc w:val="both"/>
        <w:rPr>
          <w:rFonts w:asciiTheme="majorHAnsi" w:hAnsiTheme="majorHAnsi" w:cs="Times New Roman"/>
          <w:lang w:val="en-US"/>
        </w:rPr>
      </w:pPr>
      <w:r w:rsidRPr="00C16CDF">
        <w:rPr>
          <w:rFonts w:asciiTheme="majorHAnsi" w:hAnsiTheme="majorHAnsi" w:cs="Times New Roman"/>
          <w:lang w:val="en-US"/>
        </w:rPr>
        <w:tab/>
      </w:r>
    </w:p>
    <w:p w14:paraId="61BAC72E" w14:textId="557821D3" w:rsidR="009C2CC8" w:rsidRDefault="009C2CC8" w:rsidP="00AD56DC">
      <w:pPr>
        <w:tabs>
          <w:tab w:val="left" w:pos="3930"/>
        </w:tabs>
        <w:spacing w:after="0"/>
        <w:ind w:left="502"/>
        <w:contextualSpacing/>
        <w:jc w:val="both"/>
        <w:rPr>
          <w:rFonts w:asciiTheme="majorHAnsi" w:hAnsiTheme="majorHAnsi" w:cs="Times New Roman"/>
          <w:lang w:val="en-US"/>
        </w:rPr>
      </w:pPr>
    </w:p>
    <w:p w14:paraId="15A1BFBA" w14:textId="1FC913BB" w:rsidR="00E037D5" w:rsidRDefault="00AD56DC" w:rsidP="00AD56DC">
      <w:pPr>
        <w:jc w:val="center"/>
        <w:rPr>
          <w:rFonts w:ascii="Cambria" w:eastAsia="Cambria" w:hAnsi="Cambria" w:cs="Cambria"/>
          <w:b/>
          <w:bCs/>
          <w:lang w:val="en-GB"/>
        </w:rPr>
      </w:pPr>
      <w:r>
        <w:rPr>
          <w:rFonts w:ascii="Cambria" w:eastAsia="Cambria" w:hAnsi="Cambria" w:cs="Cambria"/>
          <w:b/>
          <w:bCs/>
          <w:lang w:val="en-GB"/>
        </w:rPr>
        <w:t>BIDDER</w:t>
      </w:r>
      <w:r w:rsidR="00975DFF" w:rsidRPr="43E3CAC5">
        <w:rPr>
          <w:rFonts w:ascii="Cambria" w:eastAsia="Cambria" w:hAnsi="Cambria" w:cs="Cambria"/>
          <w:b/>
          <w:bCs/>
          <w:lang w:val="en-GB"/>
        </w:rPr>
        <w:t xml:space="preserve"> DECLARATION:</w:t>
      </w:r>
    </w:p>
    <w:p w14:paraId="794501BB" w14:textId="67AD9CFB" w:rsidR="00E037D5" w:rsidRPr="006850EB" w:rsidRDefault="00E037D5" w:rsidP="00AD56DC">
      <w:pPr>
        <w:spacing w:after="0"/>
        <w:rPr>
          <w:rFonts w:ascii="Cambria" w:eastAsia="Cambria" w:hAnsi="Cambria" w:cs="Cambria"/>
          <w:i/>
          <w:iCs/>
          <w:lang w:val="en-GB"/>
        </w:rPr>
      </w:pPr>
      <w:r w:rsidRPr="00430EA8">
        <w:rPr>
          <w:rFonts w:ascii="Cambria" w:eastAsia="Cambria" w:hAnsi="Cambria" w:cs="Cambria"/>
          <w:lang w:val="en-GB"/>
        </w:rPr>
        <w:t>I hereby declare that</w:t>
      </w:r>
      <w:r w:rsidR="00814AB9">
        <w:rPr>
          <w:rFonts w:ascii="Cambria" w:eastAsia="Cambria" w:hAnsi="Cambria" w:cs="Cambria"/>
          <w:lang w:val="en-GB"/>
        </w:rPr>
        <w:t xml:space="preserve"> the </w:t>
      </w:r>
      <w:r w:rsidR="00AD56DC">
        <w:rPr>
          <w:rFonts w:ascii="Cambria" w:eastAsia="Cambria" w:hAnsi="Cambria" w:cs="Cambria"/>
          <w:lang w:val="en-GB"/>
        </w:rPr>
        <w:t>Bidder</w:t>
      </w:r>
      <w:r w:rsidR="00814AB9">
        <w:rPr>
          <w:rFonts w:ascii="Cambria" w:eastAsia="Cambria" w:hAnsi="Cambria" w:cs="Cambria"/>
          <w:lang w:val="en-GB"/>
        </w:rPr>
        <w:t>:</w:t>
      </w:r>
      <w:r w:rsidRPr="00430EA8">
        <w:rPr>
          <w:rFonts w:ascii="Cambria" w:eastAsia="Cambria" w:hAnsi="Cambria" w:cs="Cambria"/>
          <w:lang w:val="en-GB"/>
        </w:rPr>
        <w:t xml:space="preserve">…………………………………….. </w:t>
      </w:r>
      <w:bookmarkStart w:id="3" w:name="_Hlk42011636"/>
      <w:r w:rsidRPr="006850EB">
        <w:rPr>
          <w:rFonts w:ascii="Cambria" w:eastAsia="Cambria" w:hAnsi="Cambria" w:cs="Cambria"/>
          <w:i/>
          <w:iCs/>
          <w:lang w:val="en-GB"/>
        </w:rPr>
        <w:t xml:space="preserve">(full name of </w:t>
      </w:r>
      <w:r>
        <w:rPr>
          <w:rFonts w:ascii="Cambria" w:eastAsia="Cambria" w:hAnsi="Cambria" w:cs="Cambria"/>
          <w:i/>
          <w:iCs/>
          <w:lang w:val="en-GB"/>
        </w:rPr>
        <w:t xml:space="preserve">the </w:t>
      </w:r>
      <w:r w:rsidR="00AD56DC">
        <w:rPr>
          <w:rFonts w:ascii="Cambria" w:eastAsia="Cambria" w:hAnsi="Cambria" w:cs="Cambria"/>
          <w:i/>
          <w:iCs/>
          <w:lang w:val="en-GB"/>
        </w:rPr>
        <w:t>Bidder</w:t>
      </w:r>
      <w:r w:rsidRPr="006850EB">
        <w:rPr>
          <w:rFonts w:ascii="Cambria" w:eastAsia="Cambria" w:hAnsi="Cambria" w:cs="Cambria"/>
          <w:i/>
          <w:iCs/>
          <w:lang w:val="en-GB"/>
        </w:rPr>
        <w:t>):</w:t>
      </w:r>
    </w:p>
    <w:bookmarkEnd w:id="3"/>
    <w:p w14:paraId="676067DB" w14:textId="6F1A363E" w:rsidR="00E037D5" w:rsidRPr="000B5EA0" w:rsidRDefault="00E037D5" w:rsidP="00AD56DC">
      <w:pPr>
        <w:numPr>
          <w:ilvl w:val="0"/>
          <w:numId w:val="2"/>
        </w:numPr>
        <w:spacing w:after="0"/>
        <w:jc w:val="both"/>
        <w:rPr>
          <w:rFonts w:ascii="Cambria" w:eastAsia="Cambria" w:hAnsi="Cambria" w:cs="Cambria"/>
          <w:lang w:val="en-GB"/>
        </w:rPr>
      </w:pPr>
      <w:r>
        <w:rPr>
          <w:rFonts w:ascii="Cambria" w:eastAsia="Cambria" w:hAnsi="Cambria" w:cs="Cambria"/>
          <w:lang w:val="en-GB"/>
        </w:rPr>
        <w:t>e</w:t>
      </w:r>
      <w:r w:rsidRPr="008929D8">
        <w:rPr>
          <w:rFonts w:ascii="Cambria" w:eastAsia="Cambria" w:hAnsi="Cambria" w:cs="Cambria"/>
          <w:lang w:val="en-GB"/>
        </w:rPr>
        <w:t>mploy</w:t>
      </w:r>
      <w:r>
        <w:rPr>
          <w:rFonts w:ascii="Cambria" w:eastAsia="Cambria" w:hAnsi="Cambria" w:cs="Cambria"/>
          <w:lang w:val="en-GB"/>
        </w:rPr>
        <w:t xml:space="preserve">s </w:t>
      </w:r>
      <w:r w:rsidRPr="008929D8">
        <w:rPr>
          <w:rFonts w:ascii="Cambria" w:eastAsia="Cambria" w:hAnsi="Cambria" w:cs="Cambria"/>
          <w:lang w:val="en-GB"/>
        </w:rPr>
        <w:t xml:space="preserve">a </w:t>
      </w:r>
      <w:r w:rsidR="00F9093F">
        <w:rPr>
          <w:rFonts w:ascii="Cambria" w:eastAsia="Cambria" w:hAnsi="Cambria" w:cs="Cambria"/>
          <w:lang w:val="en-GB"/>
        </w:rPr>
        <w:t>personnel</w:t>
      </w:r>
      <w:r w:rsidRPr="008929D8">
        <w:rPr>
          <w:rFonts w:ascii="Cambria" w:eastAsia="Cambria" w:hAnsi="Cambria" w:cs="Cambria"/>
          <w:lang w:val="en-GB"/>
        </w:rPr>
        <w:t xml:space="preserve"> with the necessary knowledge and experience necessary</w:t>
      </w:r>
      <w:r>
        <w:rPr>
          <w:rFonts w:ascii="Cambria" w:eastAsia="Cambria" w:hAnsi="Cambria" w:cs="Cambria"/>
          <w:lang w:val="en-GB"/>
        </w:rPr>
        <w:t xml:space="preserve"> </w:t>
      </w:r>
      <w:r>
        <w:rPr>
          <w:rFonts w:ascii="Cambria" w:eastAsia="Cambria" w:hAnsi="Cambria" w:cs="Cambria"/>
          <w:lang w:val="en-GB"/>
        </w:rPr>
        <w:br/>
      </w:r>
      <w:r w:rsidRPr="008929D8">
        <w:rPr>
          <w:rFonts w:ascii="Cambria" w:eastAsia="Cambria" w:hAnsi="Cambria" w:cs="Cambria"/>
          <w:lang w:val="en-GB"/>
        </w:rPr>
        <w:t xml:space="preserve">to implement the </w:t>
      </w:r>
      <w:r>
        <w:rPr>
          <w:rFonts w:ascii="Cambria" w:eastAsia="Cambria" w:hAnsi="Cambria" w:cs="Cambria"/>
          <w:lang w:val="en-GB"/>
        </w:rPr>
        <w:t>subject of the order</w:t>
      </w:r>
      <w:r w:rsidRPr="43E3CAC5">
        <w:rPr>
          <w:rFonts w:ascii="Cambria" w:eastAsia="Cambria" w:hAnsi="Cambria" w:cs="Cambria"/>
          <w:lang w:val="en-GB"/>
        </w:rPr>
        <w:t>;</w:t>
      </w:r>
    </w:p>
    <w:p w14:paraId="787D1F63" w14:textId="77777777" w:rsidR="00E037D5" w:rsidRPr="006B5999" w:rsidRDefault="00E037D5" w:rsidP="00AD56DC">
      <w:pPr>
        <w:numPr>
          <w:ilvl w:val="0"/>
          <w:numId w:val="2"/>
        </w:numPr>
        <w:spacing w:after="0"/>
        <w:jc w:val="both"/>
        <w:rPr>
          <w:rFonts w:ascii="Cambria" w:eastAsia="Cambria" w:hAnsi="Cambria" w:cs="Cambria"/>
          <w:lang w:val="en-GB"/>
        </w:rPr>
      </w:pPr>
      <w:r w:rsidRPr="006206E3">
        <w:rPr>
          <w:rFonts w:ascii="Cambria" w:eastAsia="Cambria" w:hAnsi="Cambria" w:cs="Cambria"/>
          <w:lang w:val="en-GB"/>
        </w:rPr>
        <w:t>ha</w:t>
      </w:r>
      <w:r>
        <w:rPr>
          <w:rFonts w:ascii="Cambria" w:eastAsia="Cambria" w:hAnsi="Cambria" w:cs="Cambria"/>
          <w:lang w:val="en-GB"/>
        </w:rPr>
        <w:t>s</w:t>
      </w:r>
      <w:r w:rsidRPr="006206E3">
        <w:rPr>
          <w:rFonts w:ascii="Cambria" w:eastAsia="Cambria" w:hAnsi="Cambria" w:cs="Cambria"/>
          <w:lang w:val="en-GB"/>
        </w:rPr>
        <w:t xml:space="preserve"> the </w:t>
      </w:r>
      <w:r>
        <w:rPr>
          <w:rFonts w:ascii="Cambria" w:eastAsia="Cambria" w:hAnsi="Cambria" w:cs="Cambria"/>
          <w:lang w:val="en-GB"/>
        </w:rPr>
        <w:t>technical potential</w:t>
      </w:r>
      <w:r w:rsidRPr="006206E3">
        <w:rPr>
          <w:rFonts w:ascii="Cambria" w:eastAsia="Cambria" w:hAnsi="Cambria" w:cs="Cambria"/>
          <w:lang w:val="en-GB"/>
        </w:rPr>
        <w:t xml:space="preserve"> </w:t>
      </w:r>
      <w:r>
        <w:rPr>
          <w:rFonts w:ascii="Cambria" w:eastAsia="Cambria" w:hAnsi="Cambria" w:cs="Cambria"/>
          <w:lang w:val="en-GB"/>
        </w:rPr>
        <w:t>necessary to perform</w:t>
      </w:r>
      <w:r w:rsidRPr="006206E3">
        <w:rPr>
          <w:rFonts w:ascii="Cambria" w:eastAsia="Cambria" w:hAnsi="Cambria" w:cs="Cambria"/>
          <w:lang w:val="en-GB"/>
        </w:rPr>
        <w:t xml:space="preserve"> the </w:t>
      </w:r>
      <w:r>
        <w:rPr>
          <w:rFonts w:ascii="Cambria" w:eastAsia="Cambria" w:hAnsi="Cambria" w:cs="Cambria"/>
          <w:lang w:val="en-GB"/>
        </w:rPr>
        <w:t xml:space="preserve">subject of the </w:t>
      </w:r>
      <w:r w:rsidRPr="006206E3">
        <w:rPr>
          <w:rFonts w:ascii="Cambria" w:eastAsia="Cambria" w:hAnsi="Cambria" w:cs="Cambria"/>
          <w:lang w:val="en-GB"/>
        </w:rPr>
        <w:t>order</w:t>
      </w:r>
      <w:r w:rsidRPr="006B5999">
        <w:rPr>
          <w:rFonts w:ascii="Cambria" w:eastAsia="Cambria" w:hAnsi="Cambria" w:cs="Cambria"/>
          <w:lang w:val="en-GB"/>
        </w:rPr>
        <w:t>;</w:t>
      </w:r>
    </w:p>
    <w:p w14:paraId="732A0934" w14:textId="77777777" w:rsidR="00E037D5" w:rsidRPr="000B5EA0" w:rsidRDefault="00E037D5" w:rsidP="00AD56DC">
      <w:pPr>
        <w:numPr>
          <w:ilvl w:val="0"/>
          <w:numId w:val="2"/>
        </w:numPr>
        <w:spacing w:after="0"/>
        <w:jc w:val="both"/>
        <w:rPr>
          <w:rFonts w:ascii="Cambria" w:eastAsia="Cambria" w:hAnsi="Cambria" w:cs="Cambria"/>
          <w:lang w:val="en-GB"/>
        </w:rPr>
      </w:pPr>
      <w:r>
        <w:rPr>
          <w:rFonts w:ascii="Cambria" w:eastAsia="Cambria" w:hAnsi="Cambria" w:cs="Cambria"/>
          <w:lang w:val="en-GB"/>
        </w:rPr>
        <w:t>h</w:t>
      </w:r>
      <w:r w:rsidRPr="43E3CAC5">
        <w:rPr>
          <w:rFonts w:ascii="Cambria" w:eastAsia="Cambria" w:hAnsi="Cambria" w:cs="Cambria"/>
          <w:lang w:val="en-GB"/>
        </w:rPr>
        <w:t>a</w:t>
      </w:r>
      <w:r>
        <w:rPr>
          <w:rFonts w:ascii="Cambria" w:eastAsia="Cambria" w:hAnsi="Cambria" w:cs="Cambria"/>
          <w:lang w:val="en-GB"/>
        </w:rPr>
        <w:t>s</w:t>
      </w:r>
      <w:r w:rsidRPr="43E3CAC5">
        <w:rPr>
          <w:rFonts w:ascii="Cambria" w:eastAsia="Cambria" w:hAnsi="Cambria" w:cs="Cambria"/>
          <w:lang w:val="en-GB"/>
        </w:rPr>
        <w:t xml:space="preserve"> </w:t>
      </w:r>
      <w:r>
        <w:rPr>
          <w:rFonts w:ascii="Cambria" w:eastAsia="Cambria" w:hAnsi="Cambria" w:cs="Cambria"/>
          <w:lang w:val="en-GB"/>
        </w:rPr>
        <w:t>economic and</w:t>
      </w:r>
      <w:r w:rsidRPr="43E3CAC5">
        <w:rPr>
          <w:rFonts w:ascii="Cambria" w:eastAsia="Cambria" w:hAnsi="Cambria" w:cs="Cambria"/>
          <w:lang w:val="en-GB"/>
        </w:rPr>
        <w:t xml:space="preserve"> financial position adequate to guarantee the completion of the </w:t>
      </w:r>
      <w:r>
        <w:rPr>
          <w:rFonts w:ascii="Cambria" w:eastAsia="Cambria" w:hAnsi="Cambria" w:cs="Cambria"/>
          <w:lang w:val="en-GB"/>
        </w:rPr>
        <w:t xml:space="preserve">subject </w:t>
      </w:r>
      <w:r>
        <w:rPr>
          <w:rFonts w:ascii="Cambria" w:eastAsia="Cambria" w:hAnsi="Cambria" w:cs="Cambria"/>
          <w:lang w:val="en-GB"/>
        </w:rPr>
        <w:br/>
        <w:t xml:space="preserve">of the </w:t>
      </w:r>
      <w:r w:rsidRPr="43E3CAC5">
        <w:rPr>
          <w:rFonts w:ascii="Cambria" w:eastAsia="Cambria" w:hAnsi="Cambria" w:cs="Cambria"/>
          <w:lang w:val="en-GB"/>
        </w:rPr>
        <w:t>order;</w:t>
      </w:r>
    </w:p>
    <w:p w14:paraId="1BE621AA" w14:textId="71D04B9E" w:rsidR="009C2CC8" w:rsidRPr="00002AB0" w:rsidRDefault="00AD56DC" w:rsidP="00AD56DC">
      <w:pPr>
        <w:pStyle w:val="Akapitzlist"/>
        <w:numPr>
          <w:ilvl w:val="0"/>
          <w:numId w:val="2"/>
        </w:numPr>
        <w:jc w:val="both"/>
        <w:rPr>
          <w:rFonts w:ascii="Cambria" w:eastAsia="Calibri" w:hAnsi="Cambria" w:cs="Times New Roman"/>
          <w:lang w:val="en-GB"/>
        </w:rPr>
      </w:pPr>
      <w:r>
        <w:rPr>
          <w:rFonts w:ascii="Cambria" w:eastAsia="Calibri" w:hAnsi="Cambria" w:cs="Times New Roman"/>
          <w:lang w:val="en-GB"/>
        </w:rPr>
        <w:t>i</w:t>
      </w:r>
      <w:r w:rsidR="009C2CC8" w:rsidRPr="00002AB0">
        <w:rPr>
          <w:rFonts w:ascii="Cambria" w:eastAsia="Calibri" w:hAnsi="Cambria" w:cs="Times New Roman"/>
          <w:lang w:val="en-GB"/>
        </w:rPr>
        <w:t>s not subject to exclusion under article 7 paragraph 1 of the Law of 13 April 2022 on unique solutions to prevent support for aggression against Ukraine and protect national security, under which</w:t>
      </w:r>
      <w:r w:rsidR="009C2CC8" w:rsidRPr="00002AB0">
        <w:rPr>
          <w:rFonts w:ascii="Calibri" w:eastAsia="Calibri" w:hAnsi="Calibri" w:cs="Times New Roman"/>
          <w:lang w:val="en-GB"/>
        </w:rPr>
        <w:t xml:space="preserve"> is </w:t>
      </w:r>
      <w:r w:rsidR="009C2CC8" w:rsidRPr="00002AB0">
        <w:rPr>
          <w:rFonts w:ascii="Cambria" w:eastAsia="Calibri" w:hAnsi="Cambria" w:cs="Times New Roman"/>
          <w:lang w:val="en-GB"/>
        </w:rPr>
        <w:t>excluded from the proceedings:</w:t>
      </w:r>
    </w:p>
    <w:p w14:paraId="66A62DE7" w14:textId="77777777" w:rsidR="009C2CC8" w:rsidRPr="00002AB0" w:rsidRDefault="009C2CC8" w:rsidP="00AD56DC">
      <w:pPr>
        <w:numPr>
          <w:ilvl w:val="0"/>
          <w:numId w:val="21"/>
        </w:numPr>
        <w:contextualSpacing/>
        <w:jc w:val="both"/>
        <w:rPr>
          <w:rFonts w:ascii="Cambria" w:eastAsia="Calibri" w:hAnsi="Cambria" w:cs="Times New Roman"/>
          <w:lang w:val="en-GB"/>
        </w:rPr>
      </w:pPr>
      <w:r w:rsidRPr="00002AB0">
        <w:rPr>
          <w:rFonts w:ascii="Cambria" w:eastAsia="Calibri" w:hAnsi="Cambria" w:cs="Times New Roman"/>
          <w:lang w:val="en-GB"/>
        </w:rPr>
        <w:t>a contractor and a participant in the competition listed in the lists specified in Regulation 765/2006 and Regulation 269/2014, or included in the list on the basis of a decision on inclusion in the list resolving the measure referred to in Article 1, point 3 of the Law;</w:t>
      </w:r>
    </w:p>
    <w:p w14:paraId="103BEB23" w14:textId="77777777" w:rsidR="009C2CC8" w:rsidRPr="00002AB0" w:rsidRDefault="009C2CC8" w:rsidP="00AD56DC">
      <w:pPr>
        <w:numPr>
          <w:ilvl w:val="0"/>
          <w:numId w:val="21"/>
        </w:numPr>
        <w:contextualSpacing/>
        <w:jc w:val="both"/>
        <w:rPr>
          <w:rFonts w:ascii="Cambria" w:eastAsia="Calibri" w:hAnsi="Cambria" w:cs="Times New Roman"/>
          <w:lang w:val="en-GB"/>
        </w:rPr>
      </w:pPr>
      <w:r w:rsidRPr="00002AB0">
        <w:rPr>
          <w:rFonts w:ascii="Cambria" w:eastAsia="Calibri" w:hAnsi="Cambria" w:cs="Times New Roman"/>
          <w:lang w:val="en-GB"/>
        </w:rPr>
        <w:t>a contractor and a participant in the competition whose beneficial owner within the meaning of the Act of March 1, 2018 on the prevention of money laundering and terrorist financing (Journal of Laws of 2022, item 593 and 655) is a person listed in the lists set forth in Regulation 765/2006 and Regulation 269/2014, or listed or being such a beneficial owner as of February 24, 2022, provided that he or she is listed on the basis of a decision on listing resolving the measure referred to in Article 1, item 3 of the Law;</w:t>
      </w:r>
    </w:p>
    <w:p w14:paraId="65B846A0" w14:textId="47F726F3" w:rsidR="009C2CC8" w:rsidRDefault="009C2CC8" w:rsidP="00AD56DC">
      <w:pPr>
        <w:numPr>
          <w:ilvl w:val="0"/>
          <w:numId w:val="21"/>
        </w:numPr>
        <w:contextualSpacing/>
        <w:jc w:val="both"/>
        <w:rPr>
          <w:rFonts w:ascii="Cambria" w:eastAsia="Calibri" w:hAnsi="Cambria" w:cs="Times New Roman"/>
          <w:lang w:val="en-GB"/>
        </w:rPr>
      </w:pPr>
      <w:r w:rsidRPr="00002AB0">
        <w:rPr>
          <w:rFonts w:ascii="Cambria" w:eastAsia="Calibri" w:hAnsi="Cambria" w:cs="Times New Roman"/>
          <w:lang w:val="en-GB"/>
        </w:rPr>
        <w:lastRenderedPageBreak/>
        <w:t>a contractor and a participant in the competition whose parent entity, within the meaning of Article 3(1)(37) of the Accounting Act of September 29, 1994 (Journal of Laws of 2021, Item 217, 2105 and 2106), is an entity listed in the lists set forth in Regulation 765/2006 and Regulation 269/2014, or listed or being such a parent entity as of February 24, 2022, provided that it has been listed on the basis of a decision on listing conclusive of the measure referred to in Article 1(3) of the Act.</w:t>
      </w:r>
    </w:p>
    <w:p w14:paraId="6F9E17CF" w14:textId="1F0450BE" w:rsidR="00AD56DC" w:rsidRDefault="00AD56DC" w:rsidP="00AD56DC">
      <w:pPr>
        <w:contextualSpacing/>
        <w:jc w:val="both"/>
        <w:rPr>
          <w:rFonts w:ascii="Cambria" w:eastAsia="Calibri" w:hAnsi="Cambria" w:cs="Times New Roman"/>
          <w:lang w:val="en-GB"/>
        </w:rPr>
      </w:pPr>
    </w:p>
    <w:p w14:paraId="039A5C46" w14:textId="04FE00A1" w:rsidR="00AD56DC" w:rsidRPr="00002AB0" w:rsidRDefault="00AD56DC" w:rsidP="00AD56DC">
      <w:pPr>
        <w:contextualSpacing/>
        <w:jc w:val="both"/>
        <w:rPr>
          <w:rFonts w:ascii="Cambria" w:eastAsia="Calibri" w:hAnsi="Cambria" w:cs="Times New Roman"/>
          <w:lang w:val="en-GB"/>
        </w:rPr>
      </w:pPr>
      <w:r w:rsidRPr="00AD56DC">
        <w:rPr>
          <w:rFonts w:ascii="Cambria" w:eastAsia="Calibri" w:hAnsi="Cambria" w:cs="Times New Roman"/>
          <w:lang w:val="en-GB"/>
        </w:rPr>
        <w:t xml:space="preserve">I hereby declare that the submitted offer is in accordance with the  terms of the order indicated in Annex </w:t>
      </w:r>
      <w:r w:rsidR="00AB28B2">
        <w:rPr>
          <w:rFonts w:ascii="Cambria" w:eastAsia="Calibri" w:hAnsi="Cambria" w:cs="Times New Roman"/>
          <w:lang w:val="en-GB"/>
        </w:rPr>
        <w:t>3</w:t>
      </w:r>
      <w:r w:rsidRPr="00AD56DC">
        <w:rPr>
          <w:rFonts w:ascii="Cambria" w:eastAsia="Calibri" w:hAnsi="Cambria" w:cs="Times New Roman"/>
          <w:lang w:val="en-GB"/>
        </w:rPr>
        <w:t xml:space="preserve"> and with the specification of the subject of the contract specified in Annex </w:t>
      </w:r>
      <w:r w:rsidR="00AB28B2">
        <w:rPr>
          <w:rFonts w:ascii="Cambria" w:eastAsia="Calibri" w:hAnsi="Cambria" w:cs="Times New Roman"/>
          <w:lang w:val="en-GB"/>
        </w:rPr>
        <w:t>1</w:t>
      </w:r>
      <w:r w:rsidRPr="00AD56DC">
        <w:rPr>
          <w:rFonts w:ascii="Cambria" w:eastAsia="Calibri" w:hAnsi="Cambria" w:cs="Times New Roman"/>
          <w:lang w:val="en-GB"/>
        </w:rPr>
        <w:t xml:space="preserve"> to the inquiry No. </w:t>
      </w:r>
      <w:bookmarkStart w:id="4" w:name="_Hlk132287248"/>
      <w:r w:rsidR="00AB28B2" w:rsidRPr="00AB28B2">
        <w:rPr>
          <w:rFonts w:ascii="Cambria" w:eastAsia="Calibri" w:hAnsi="Cambria" w:cs="Times New Roman"/>
          <w:lang w:val="en-GB"/>
        </w:rPr>
        <w:t xml:space="preserve">2023-ARISER-01 of </w:t>
      </w:r>
      <w:r w:rsidR="00E85A2B" w:rsidRPr="00E85A2B">
        <w:rPr>
          <w:rFonts w:asciiTheme="majorHAnsi" w:hAnsiTheme="majorHAnsi"/>
          <w:bCs/>
          <w:lang w:val="en-US"/>
        </w:rPr>
        <w:t>28</w:t>
      </w:r>
      <w:r w:rsidR="00E85A2B" w:rsidRPr="00E85A2B">
        <w:rPr>
          <w:rFonts w:asciiTheme="majorHAnsi" w:hAnsiTheme="majorHAnsi"/>
          <w:bCs/>
          <w:vertAlign w:val="superscript"/>
          <w:lang w:val="en-US"/>
        </w:rPr>
        <w:t>th</w:t>
      </w:r>
      <w:r w:rsidR="00AB28B2">
        <w:rPr>
          <w:rFonts w:ascii="Cambria" w:eastAsia="Calibri" w:hAnsi="Cambria" w:cs="Times New Roman"/>
          <w:lang w:val="en-GB"/>
        </w:rPr>
        <w:t xml:space="preserve"> </w:t>
      </w:r>
      <w:r w:rsidR="00AB28B2" w:rsidRPr="00AB28B2">
        <w:rPr>
          <w:rFonts w:ascii="Cambria" w:eastAsia="Calibri" w:hAnsi="Cambria" w:cs="Times New Roman"/>
          <w:lang w:val="en-GB"/>
        </w:rPr>
        <w:t>March 2023</w:t>
      </w:r>
      <w:r w:rsidRPr="00AD56DC">
        <w:rPr>
          <w:rFonts w:ascii="Cambria" w:eastAsia="Calibri" w:hAnsi="Cambria" w:cs="Times New Roman"/>
          <w:lang w:val="en-GB"/>
        </w:rPr>
        <w:t xml:space="preserve"> </w:t>
      </w:r>
      <w:bookmarkEnd w:id="4"/>
    </w:p>
    <w:p w14:paraId="4350111D" w14:textId="77777777" w:rsidR="00C625F0" w:rsidRPr="00E037D5" w:rsidRDefault="00C625F0" w:rsidP="00C625F0">
      <w:pPr>
        <w:spacing w:after="0" w:line="240" w:lineRule="auto"/>
        <w:jc w:val="both"/>
        <w:rPr>
          <w:rFonts w:asciiTheme="majorHAnsi" w:hAnsiTheme="majorHAnsi" w:cs="Times New Roman"/>
          <w:lang w:val="en-US"/>
        </w:rPr>
      </w:pPr>
    </w:p>
    <w:p w14:paraId="3B1002D6" w14:textId="77777777" w:rsidR="00C625F0" w:rsidRPr="00E037D5" w:rsidRDefault="00C625F0" w:rsidP="00C625F0">
      <w:pPr>
        <w:spacing w:after="0" w:line="240" w:lineRule="auto"/>
        <w:rPr>
          <w:rFonts w:asciiTheme="majorHAnsi" w:hAnsiTheme="majorHAnsi" w:cs="Times New Roman"/>
          <w:b/>
          <w:lang w:val="en-US"/>
        </w:rPr>
      </w:pPr>
    </w:p>
    <w:p w14:paraId="23BE0D89" w14:textId="77777777" w:rsidR="006449B6" w:rsidRPr="00E037D5" w:rsidRDefault="006449B6" w:rsidP="006449B6">
      <w:pPr>
        <w:spacing w:after="0" w:line="240" w:lineRule="auto"/>
        <w:rPr>
          <w:rFonts w:asciiTheme="majorHAnsi" w:hAnsiTheme="majorHAnsi" w:cs="Times New Roman"/>
          <w:b/>
          <w:lang w:val="en-US"/>
        </w:rPr>
      </w:pPr>
      <w:bookmarkStart w:id="5" w:name="_Hlk61349952"/>
    </w:p>
    <w:p w14:paraId="4D1A04A7" w14:textId="77777777" w:rsidR="006449B6" w:rsidRPr="00B82323" w:rsidRDefault="006449B6" w:rsidP="006449B6">
      <w:pPr>
        <w:spacing w:after="0" w:line="240" w:lineRule="auto"/>
        <w:ind w:firstLine="5812"/>
        <w:rPr>
          <w:rFonts w:ascii="Cambria" w:eastAsia="Calibri" w:hAnsi="Cambria" w:cs="Times New Roman"/>
          <w:sz w:val="21"/>
          <w:szCs w:val="21"/>
          <w:lang w:val="en-US"/>
        </w:rPr>
      </w:pPr>
      <w:r w:rsidRPr="00B82323">
        <w:rPr>
          <w:rFonts w:ascii="Cambria" w:eastAsia="Calibri" w:hAnsi="Cambria" w:cs="Times New Roman"/>
          <w:sz w:val="21"/>
          <w:szCs w:val="21"/>
          <w:lang w:val="en-US"/>
        </w:rPr>
        <w:t>………………………………………………..</w:t>
      </w:r>
    </w:p>
    <w:p w14:paraId="7A316A3C" w14:textId="77777777" w:rsidR="006449B6" w:rsidRPr="00B82323" w:rsidRDefault="006449B6" w:rsidP="006449B6">
      <w:pPr>
        <w:spacing w:after="0" w:line="240" w:lineRule="auto"/>
        <w:ind w:firstLine="5812"/>
        <w:rPr>
          <w:rFonts w:ascii="Cambria" w:eastAsia="Cambria" w:hAnsi="Cambria" w:cs="Cambria"/>
          <w:i/>
          <w:iCs/>
          <w:sz w:val="16"/>
          <w:szCs w:val="16"/>
          <w:lang w:val="en-US"/>
        </w:rPr>
      </w:pPr>
      <w:r w:rsidRPr="00B82323">
        <w:rPr>
          <w:rFonts w:ascii="Cambria" w:eastAsia="Cambria" w:hAnsi="Cambria" w:cs="Cambria"/>
          <w:i/>
          <w:iCs/>
          <w:sz w:val="16"/>
          <w:szCs w:val="16"/>
          <w:lang w:val="en-US"/>
        </w:rPr>
        <w:t xml:space="preserve">(stamp and legible signature of the person </w:t>
      </w:r>
    </w:p>
    <w:p w14:paraId="54C56B65" w14:textId="1DD70796" w:rsidR="006449B6" w:rsidRPr="00B82323" w:rsidRDefault="006449B6" w:rsidP="006449B6">
      <w:pPr>
        <w:spacing w:after="0" w:line="240" w:lineRule="auto"/>
        <w:ind w:firstLine="5812"/>
        <w:rPr>
          <w:rFonts w:ascii="Cambria" w:eastAsia="Cambria" w:hAnsi="Cambria" w:cs="Cambria"/>
          <w:i/>
          <w:iCs/>
          <w:sz w:val="21"/>
          <w:szCs w:val="21"/>
          <w:lang w:val="en-US"/>
        </w:rPr>
      </w:pPr>
      <w:proofErr w:type="spellStart"/>
      <w:r w:rsidRPr="00B82323">
        <w:rPr>
          <w:rFonts w:ascii="Cambria" w:eastAsia="Cambria" w:hAnsi="Cambria" w:cs="Cambria"/>
          <w:i/>
          <w:iCs/>
          <w:sz w:val="16"/>
          <w:szCs w:val="16"/>
          <w:lang w:val="en-US"/>
        </w:rPr>
        <w:t>authorised</w:t>
      </w:r>
      <w:proofErr w:type="spellEnd"/>
      <w:r w:rsidRPr="00B82323">
        <w:rPr>
          <w:rFonts w:ascii="Cambria" w:eastAsia="Cambria" w:hAnsi="Cambria" w:cs="Cambria"/>
          <w:i/>
          <w:iCs/>
          <w:sz w:val="16"/>
          <w:szCs w:val="16"/>
          <w:lang w:val="en-US"/>
        </w:rPr>
        <w:t xml:space="preserve"> to represent the </w:t>
      </w:r>
      <w:r w:rsidR="00381DD0">
        <w:rPr>
          <w:rFonts w:ascii="Cambria" w:eastAsia="Cambria" w:hAnsi="Cambria" w:cs="Cambria"/>
          <w:i/>
          <w:iCs/>
          <w:sz w:val="16"/>
          <w:szCs w:val="16"/>
          <w:lang w:val="en-US"/>
        </w:rPr>
        <w:t>Bidder</w:t>
      </w:r>
      <w:r w:rsidRPr="00B82323">
        <w:rPr>
          <w:rFonts w:ascii="Cambria" w:eastAsia="Cambria" w:hAnsi="Cambria" w:cs="Cambria"/>
          <w:i/>
          <w:iCs/>
          <w:sz w:val="16"/>
          <w:szCs w:val="16"/>
          <w:lang w:val="en-US"/>
        </w:rPr>
        <w:t>)</w:t>
      </w:r>
    </w:p>
    <w:p w14:paraId="3CD43BA1" w14:textId="77777777" w:rsidR="000A381F" w:rsidRPr="00757A65" w:rsidRDefault="000A381F" w:rsidP="00231BC7">
      <w:pPr>
        <w:tabs>
          <w:tab w:val="left" w:pos="1110"/>
        </w:tabs>
        <w:spacing w:after="0" w:line="240" w:lineRule="auto"/>
        <w:rPr>
          <w:rFonts w:asciiTheme="majorHAnsi" w:hAnsiTheme="majorHAnsi" w:cs="Times New Roman"/>
          <w:b/>
          <w:sz w:val="16"/>
          <w:szCs w:val="16"/>
          <w:u w:val="single"/>
          <w:lang w:val="en-US"/>
        </w:rPr>
      </w:pPr>
    </w:p>
    <w:bookmarkEnd w:id="5"/>
    <w:p w14:paraId="3A0CA1AA" w14:textId="2B94616E" w:rsidR="004F2F58" w:rsidRDefault="004F2F58" w:rsidP="00A801BF">
      <w:pPr>
        <w:tabs>
          <w:tab w:val="left" w:pos="1110"/>
        </w:tabs>
        <w:spacing w:after="0" w:line="240" w:lineRule="auto"/>
        <w:jc w:val="center"/>
        <w:rPr>
          <w:rFonts w:asciiTheme="majorHAnsi" w:hAnsiTheme="majorHAnsi" w:cs="Times New Roman"/>
          <w:b/>
          <w:u w:val="single"/>
          <w:lang w:val="en-US"/>
        </w:rPr>
      </w:pPr>
    </w:p>
    <w:p w14:paraId="48F2C3E9" w14:textId="77777777" w:rsidR="00975DFF" w:rsidRDefault="00975DFF" w:rsidP="00A801BF">
      <w:pPr>
        <w:tabs>
          <w:tab w:val="left" w:pos="1110"/>
        </w:tabs>
        <w:spacing w:after="0" w:line="240" w:lineRule="auto"/>
        <w:jc w:val="center"/>
        <w:rPr>
          <w:rFonts w:asciiTheme="majorHAnsi" w:hAnsiTheme="majorHAnsi" w:cs="Times New Roman"/>
          <w:b/>
          <w:u w:val="single"/>
          <w:lang w:val="en-US"/>
        </w:rPr>
      </w:pPr>
    </w:p>
    <w:p w14:paraId="49680CFE" w14:textId="485C788B" w:rsidR="009C2CC8" w:rsidRDefault="009C2CC8" w:rsidP="00A801BF">
      <w:pPr>
        <w:tabs>
          <w:tab w:val="left" w:pos="1110"/>
        </w:tabs>
        <w:spacing w:after="0" w:line="240" w:lineRule="auto"/>
        <w:jc w:val="center"/>
        <w:rPr>
          <w:rFonts w:asciiTheme="majorHAnsi" w:hAnsiTheme="majorHAnsi" w:cs="Times New Roman"/>
          <w:b/>
          <w:u w:val="single"/>
          <w:lang w:val="en-US"/>
        </w:rPr>
      </w:pPr>
    </w:p>
    <w:p w14:paraId="4CD9742A" w14:textId="62156E25" w:rsidR="00A801BF" w:rsidRPr="00E23E3C" w:rsidRDefault="00975DFF" w:rsidP="00A801BF">
      <w:pPr>
        <w:tabs>
          <w:tab w:val="left" w:pos="1110"/>
        </w:tabs>
        <w:spacing w:after="0" w:line="240" w:lineRule="auto"/>
        <w:jc w:val="center"/>
        <w:rPr>
          <w:rFonts w:asciiTheme="majorHAnsi" w:hAnsiTheme="majorHAnsi" w:cs="Times New Roman"/>
          <w:b/>
          <w:lang w:val="en-US"/>
        </w:rPr>
      </w:pPr>
      <w:r w:rsidRPr="00E037D5">
        <w:rPr>
          <w:rFonts w:asciiTheme="majorHAnsi" w:hAnsiTheme="majorHAnsi" w:cs="Times New Roman"/>
          <w:b/>
          <w:u w:val="single"/>
          <w:lang w:val="en-US"/>
        </w:rPr>
        <w:t>DECLARATION REGARDING THE LACK OF FINANCIAL AND</w:t>
      </w:r>
      <w:r>
        <w:rPr>
          <w:rFonts w:asciiTheme="majorHAnsi" w:hAnsiTheme="majorHAnsi" w:cs="Times New Roman"/>
          <w:b/>
          <w:u w:val="single"/>
          <w:lang w:val="en-US"/>
        </w:rPr>
        <w:t>/OR</w:t>
      </w:r>
      <w:r w:rsidRPr="00E037D5">
        <w:rPr>
          <w:rFonts w:asciiTheme="majorHAnsi" w:hAnsiTheme="majorHAnsi" w:cs="Times New Roman"/>
          <w:b/>
          <w:u w:val="single"/>
          <w:lang w:val="en-US"/>
        </w:rPr>
        <w:t xml:space="preserve"> PERSONAL CONNECTION WITH</w:t>
      </w:r>
      <w:r w:rsidRPr="00E037D5">
        <w:rPr>
          <w:rFonts w:asciiTheme="majorHAnsi" w:hAnsiTheme="majorHAnsi" w:cs="Times New Roman"/>
          <w:b/>
          <w:u w:val="single"/>
          <w:lang w:val="en-US"/>
        </w:rPr>
        <w:br/>
      </w:r>
      <w:r w:rsidRPr="00E23E3C">
        <w:rPr>
          <w:rFonts w:asciiTheme="majorHAnsi" w:hAnsiTheme="majorHAnsi" w:cs="Times New Roman"/>
          <w:b/>
          <w:u w:val="single"/>
          <w:lang w:val="en-US"/>
        </w:rPr>
        <w:t>CENTRUM BADAŃ I ROZWOJU TECHNOLOGII DLA PRZEMYSŁU S.A.</w:t>
      </w:r>
    </w:p>
    <w:p w14:paraId="6F3EE07C" w14:textId="2196CB34" w:rsidR="00B079EA" w:rsidRDefault="00B079EA" w:rsidP="00EA4897">
      <w:pPr>
        <w:tabs>
          <w:tab w:val="left" w:pos="1110"/>
        </w:tabs>
        <w:spacing w:after="0" w:line="240" w:lineRule="auto"/>
        <w:rPr>
          <w:rFonts w:asciiTheme="majorHAnsi" w:hAnsiTheme="majorHAnsi" w:cs="Times New Roman"/>
          <w:i/>
          <w:lang w:val="en-US"/>
        </w:rPr>
      </w:pPr>
    </w:p>
    <w:p w14:paraId="227288D6" w14:textId="6C59FBD4" w:rsidR="00B079EA" w:rsidRPr="000A381F" w:rsidRDefault="00E037D5" w:rsidP="00AB28B2">
      <w:pPr>
        <w:spacing w:after="0"/>
        <w:jc w:val="both"/>
        <w:rPr>
          <w:rFonts w:asciiTheme="majorHAnsi" w:hAnsiTheme="majorHAnsi" w:cs="Times New Roman"/>
          <w:sz w:val="20"/>
          <w:szCs w:val="20"/>
          <w:shd w:val="clear" w:color="auto" w:fill="FFFFFF"/>
          <w:lang w:val="en-US"/>
        </w:rPr>
      </w:pPr>
      <w:r w:rsidRPr="008F6761">
        <w:rPr>
          <w:rFonts w:asciiTheme="majorHAnsi" w:hAnsiTheme="majorHAnsi" w:cs="Times New Roman"/>
          <w:lang w:val="en-US"/>
        </w:rPr>
        <w:t>Subject</w:t>
      </w:r>
      <w:r w:rsidR="00B079EA" w:rsidRPr="008F6761">
        <w:rPr>
          <w:rFonts w:asciiTheme="majorHAnsi" w:hAnsiTheme="majorHAnsi" w:cs="Times New Roman"/>
          <w:i/>
          <w:lang w:val="en-US"/>
        </w:rPr>
        <w:t xml:space="preserve">: </w:t>
      </w:r>
      <w:r w:rsidRPr="008F6761">
        <w:rPr>
          <w:rFonts w:asciiTheme="majorHAnsi" w:hAnsiTheme="majorHAnsi" w:cs="Times New Roman"/>
          <w:i/>
          <w:lang w:val="en-US"/>
        </w:rPr>
        <w:t xml:space="preserve">Inquiry </w:t>
      </w:r>
      <w:r w:rsidRPr="000A7144">
        <w:rPr>
          <w:rFonts w:asciiTheme="majorHAnsi" w:hAnsiTheme="majorHAnsi" w:cs="Times New Roman"/>
          <w:b/>
          <w:bCs/>
          <w:i/>
          <w:lang w:val="en-US"/>
        </w:rPr>
        <w:t xml:space="preserve">No. </w:t>
      </w:r>
      <w:r w:rsidR="00AB28B2" w:rsidRPr="00AB28B2">
        <w:rPr>
          <w:rFonts w:asciiTheme="majorHAnsi" w:hAnsiTheme="majorHAnsi" w:cs="Times New Roman"/>
          <w:b/>
          <w:bCs/>
          <w:i/>
          <w:lang w:val="en-US"/>
        </w:rPr>
        <w:t xml:space="preserve">2023-ARISER-01 of </w:t>
      </w:r>
      <w:r w:rsidR="00E85A2B">
        <w:rPr>
          <w:rFonts w:asciiTheme="majorHAnsi" w:hAnsiTheme="majorHAnsi"/>
          <w:b/>
          <w:lang w:val="en-US"/>
        </w:rPr>
        <w:t>28</w:t>
      </w:r>
      <w:r w:rsidR="00E85A2B" w:rsidRPr="00E85A2B">
        <w:rPr>
          <w:rFonts w:asciiTheme="majorHAnsi" w:hAnsiTheme="majorHAnsi"/>
          <w:b/>
          <w:vertAlign w:val="superscript"/>
          <w:lang w:val="en-US"/>
        </w:rPr>
        <w:t>th</w:t>
      </w:r>
      <w:r w:rsidR="00AB28B2" w:rsidRPr="00AB28B2">
        <w:rPr>
          <w:rFonts w:asciiTheme="majorHAnsi" w:hAnsiTheme="majorHAnsi" w:cs="Times New Roman"/>
          <w:b/>
          <w:bCs/>
          <w:i/>
          <w:lang w:val="en-US"/>
        </w:rPr>
        <w:t xml:space="preserve"> March 2023 </w:t>
      </w:r>
      <w:r w:rsidR="008F6761" w:rsidRPr="000A7144">
        <w:rPr>
          <w:rFonts w:asciiTheme="majorHAnsi" w:hAnsiTheme="majorHAnsi" w:cs="Times New Roman"/>
          <w:i/>
          <w:lang w:val="en-US"/>
        </w:rPr>
        <w:t xml:space="preserve">with regards to the project </w:t>
      </w:r>
      <w:r w:rsidR="00AB28B2" w:rsidRPr="00AB28B2">
        <w:rPr>
          <w:rFonts w:asciiTheme="majorHAnsi" w:hAnsiTheme="majorHAnsi" w:cs="Times New Roman"/>
          <w:i/>
          <w:lang w:val="en-US"/>
        </w:rPr>
        <w:t>with the implementation of the project entitled "Large-area All-Solid-State (ASSB) batteries manufactured by magnetron sputtering with ALD buffer layers [acronym: ARISER] selected in the M-ERA.NET 3 Call 2021, based on a</w:t>
      </w:r>
      <w:r w:rsidR="00AB28B2">
        <w:rPr>
          <w:rFonts w:asciiTheme="majorHAnsi" w:hAnsiTheme="majorHAnsi" w:cs="Times New Roman"/>
          <w:i/>
          <w:lang w:val="en-US"/>
        </w:rPr>
        <w:t>n</w:t>
      </w:r>
      <w:r w:rsidR="00AB28B2" w:rsidRPr="00AB28B2">
        <w:rPr>
          <w:rFonts w:asciiTheme="majorHAnsi" w:hAnsiTheme="majorHAnsi" w:cs="Times New Roman"/>
          <w:i/>
          <w:lang w:val="en-US"/>
        </w:rPr>
        <w:t xml:space="preserve"> agreement</w:t>
      </w:r>
      <w:r w:rsidR="00AB28B2">
        <w:rPr>
          <w:rFonts w:asciiTheme="majorHAnsi" w:hAnsiTheme="majorHAnsi" w:cs="Times New Roman"/>
          <w:i/>
          <w:lang w:val="en-US"/>
        </w:rPr>
        <w:t xml:space="preserve"> </w:t>
      </w:r>
      <w:r w:rsidR="00AB28B2" w:rsidRPr="00AB28B2">
        <w:rPr>
          <w:rFonts w:asciiTheme="majorHAnsi" w:hAnsiTheme="majorHAnsi" w:cs="Times New Roman"/>
          <w:i/>
          <w:lang w:val="en-US"/>
        </w:rPr>
        <w:t>M-ERA.NET3/2021/99/ARISER/2022</w:t>
      </w:r>
    </w:p>
    <w:p w14:paraId="1B64B08E" w14:textId="62908CB0" w:rsidR="00E037D5" w:rsidRDefault="00E037D5" w:rsidP="00E037D5">
      <w:pPr>
        <w:spacing w:after="0" w:line="240" w:lineRule="auto"/>
        <w:jc w:val="both"/>
        <w:rPr>
          <w:rFonts w:ascii="Cambria" w:eastAsia="Cambria,Arial" w:hAnsi="Cambria" w:cs="Cambria,Arial"/>
          <w:shd w:val="clear" w:color="auto" w:fill="FFFFFF"/>
          <w:lang w:val="en-GB"/>
        </w:rPr>
      </w:pPr>
      <w:r w:rsidRPr="0044298F">
        <w:rPr>
          <w:rFonts w:ascii="Cambria" w:eastAsia="Cambria,Arial" w:hAnsi="Cambria" w:cs="Cambria,Arial"/>
          <w:shd w:val="clear" w:color="auto" w:fill="FFFFFF"/>
          <w:lang w:val="en-GB"/>
        </w:rPr>
        <w:t>I, signed hereunder ………………………………………, acting on behalf of……………………………</w:t>
      </w:r>
      <w:r w:rsidRPr="0044298F">
        <w:rPr>
          <w:rFonts w:ascii="Cambria" w:eastAsia="Cambria" w:hAnsi="Cambria" w:cs="Cambria"/>
          <w:i/>
          <w:iCs/>
          <w:lang w:val="en-GB"/>
        </w:rPr>
        <w:t xml:space="preserve">(full name of the </w:t>
      </w:r>
      <w:r w:rsidR="00381DD0">
        <w:rPr>
          <w:rFonts w:ascii="Cambria" w:eastAsia="Cambria" w:hAnsi="Cambria" w:cs="Cambria"/>
          <w:i/>
          <w:iCs/>
          <w:lang w:val="en-GB"/>
        </w:rPr>
        <w:t>Bidder</w:t>
      </w:r>
      <w:r w:rsidRPr="0044298F">
        <w:rPr>
          <w:rFonts w:ascii="Cambria" w:eastAsia="Cambria" w:hAnsi="Cambria" w:cs="Cambria"/>
          <w:i/>
          <w:iCs/>
          <w:lang w:val="en-GB"/>
        </w:rPr>
        <w:t xml:space="preserve">) </w:t>
      </w:r>
      <w:r w:rsidRPr="0044298F">
        <w:rPr>
          <w:rFonts w:ascii="Cambria" w:eastAsia="Cambria" w:hAnsi="Cambria" w:cs="Cambria"/>
          <w:lang w:val="en-GB"/>
        </w:rPr>
        <w:t>hereby declare</w:t>
      </w:r>
      <w:r w:rsidRPr="0044298F">
        <w:rPr>
          <w:rFonts w:ascii="Cambria" w:eastAsia="Cambria" w:hAnsi="Cambria" w:cs="Cambria"/>
          <w:i/>
          <w:iCs/>
          <w:lang w:val="en-GB"/>
        </w:rPr>
        <w:t xml:space="preserve"> </w:t>
      </w:r>
      <w:r w:rsidRPr="0044298F">
        <w:rPr>
          <w:rFonts w:ascii="Cambria" w:eastAsia="Cambria,Arial" w:hAnsi="Cambria" w:cs="Cambria,Arial"/>
          <w:shd w:val="clear" w:color="auto" w:fill="FFFFFF"/>
          <w:lang w:val="en-GB"/>
        </w:rPr>
        <w:t xml:space="preserve">that between me, acting as a </w:t>
      </w:r>
      <w:r w:rsidR="00381DD0">
        <w:rPr>
          <w:rFonts w:ascii="Cambria" w:eastAsia="Cambria,Arial" w:hAnsi="Cambria" w:cs="Cambria,Arial"/>
          <w:shd w:val="clear" w:color="auto" w:fill="FFFFFF"/>
          <w:lang w:val="en-GB"/>
        </w:rPr>
        <w:t>Bidder</w:t>
      </w:r>
      <w:r w:rsidRPr="0044298F">
        <w:rPr>
          <w:rFonts w:ascii="Cambria" w:eastAsia="Cambria,Arial" w:hAnsi="Cambria" w:cs="Cambria,Arial"/>
          <w:shd w:val="clear" w:color="auto" w:fill="FFFFFF"/>
          <w:lang w:val="en-GB"/>
        </w:rPr>
        <w:t xml:space="preserve">,  and </w:t>
      </w:r>
      <w:r w:rsidR="00EA4897" w:rsidRPr="00E23E3C">
        <w:rPr>
          <w:rFonts w:ascii="Cambria" w:eastAsia="Cambria" w:hAnsi="Cambria" w:cs="Cambria"/>
          <w:lang w:val="en-US"/>
        </w:rPr>
        <w:t xml:space="preserve">Centrum </w:t>
      </w:r>
      <w:proofErr w:type="spellStart"/>
      <w:r w:rsidR="00EA4897" w:rsidRPr="00E23E3C">
        <w:rPr>
          <w:rFonts w:ascii="Cambria" w:eastAsia="Cambria" w:hAnsi="Cambria" w:cs="Cambria"/>
          <w:lang w:val="en-US"/>
        </w:rPr>
        <w:t>Badań</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i</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Rozwoju</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Technologii</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dla</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Przemysłu</w:t>
      </w:r>
      <w:proofErr w:type="spellEnd"/>
      <w:r w:rsidR="00EA4897" w:rsidRPr="00E23E3C">
        <w:rPr>
          <w:rFonts w:ascii="Cambria" w:eastAsia="Cambria" w:hAnsi="Cambria" w:cs="Cambria"/>
          <w:lang w:val="en-US"/>
        </w:rPr>
        <w:t xml:space="preserve"> S.A</w:t>
      </w:r>
      <w:r w:rsidRPr="0044298F">
        <w:rPr>
          <w:rFonts w:ascii="Cambria" w:eastAsia="Cambria" w:hAnsi="Cambria" w:cs="Cambria"/>
          <w:lang w:val="en-GB"/>
        </w:rPr>
        <w:t>.</w:t>
      </w:r>
      <w:r w:rsidRPr="0044298F">
        <w:rPr>
          <w:rFonts w:ascii="Cambria" w:eastAsia="Cambria,Arial" w:hAnsi="Cambria" w:cs="Cambria,Arial"/>
          <w:shd w:val="clear" w:color="auto" w:fill="FFFFFF"/>
          <w:lang w:val="en-GB"/>
        </w:rPr>
        <w:t xml:space="preserve">, do not exist any capital </w:t>
      </w:r>
      <w:r w:rsidR="004422A0">
        <w:rPr>
          <w:rFonts w:ascii="Cambria" w:eastAsia="Cambria,Arial" w:hAnsi="Cambria" w:cs="Cambria,Arial"/>
          <w:shd w:val="clear" w:color="auto" w:fill="FFFFFF"/>
          <w:lang w:val="en-GB"/>
        </w:rPr>
        <w:t>and/</w:t>
      </w:r>
      <w:r w:rsidRPr="0044298F">
        <w:rPr>
          <w:rFonts w:ascii="Cambria" w:eastAsia="Cambria,Arial" w:hAnsi="Cambria" w:cs="Cambria,Arial"/>
          <w:shd w:val="clear" w:color="auto" w:fill="FFFFFF"/>
          <w:lang w:val="en-GB"/>
        </w:rPr>
        <w:t xml:space="preserve">or personal relations understood as mutual relations with </w:t>
      </w:r>
      <w:r w:rsidR="00EA4897" w:rsidRPr="00E23E3C">
        <w:rPr>
          <w:rFonts w:ascii="Cambria" w:eastAsia="Cambria" w:hAnsi="Cambria" w:cs="Cambria"/>
          <w:lang w:val="en-US"/>
        </w:rPr>
        <w:t xml:space="preserve">Centrum </w:t>
      </w:r>
      <w:proofErr w:type="spellStart"/>
      <w:r w:rsidR="00EA4897" w:rsidRPr="00E23E3C">
        <w:rPr>
          <w:rFonts w:ascii="Cambria" w:eastAsia="Cambria" w:hAnsi="Cambria" w:cs="Cambria"/>
          <w:lang w:val="en-US"/>
        </w:rPr>
        <w:t>Badań</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i</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Rozwoju</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Technologii</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dla</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Przemysłu</w:t>
      </w:r>
      <w:proofErr w:type="spellEnd"/>
      <w:r w:rsidR="00EA4897" w:rsidRPr="00E23E3C">
        <w:rPr>
          <w:rFonts w:ascii="Cambria" w:eastAsia="Cambria" w:hAnsi="Cambria" w:cs="Cambria"/>
          <w:lang w:val="en-US"/>
        </w:rPr>
        <w:t xml:space="preserve"> S.A. </w:t>
      </w:r>
      <w:r w:rsidR="004422A0" w:rsidRPr="00E23E3C">
        <w:rPr>
          <w:rFonts w:ascii="Cambria" w:eastAsia="Cambria" w:hAnsi="Cambria" w:cs="Cambria"/>
          <w:lang w:val="en-US"/>
        </w:rPr>
        <w:t>and/</w:t>
      </w:r>
      <w:r w:rsidR="00F50326">
        <w:rPr>
          <w:rFonts w:ascii="Cambria" w:eastAsia="Cambria,Arial" w:hAnsi="Cambria" w:cs="Cambria,Arial"/>
          <w:shd w:val="clear" w:color="auto" w:fill="FFFFFF"/>
          <w:lang w:val="en-GB"/>
        </w:rPr>
        <w:t>or</w:t>
      </w:r>
      <w:r w:rsidRPr="0044298F">
        <w:rPr>
          <w:rFonts w:ascii="Cambria" w:eastAsia="Cambria,Arial" w:hAnsi="Cambria" w:cs="Cambria,Arial"/>
          <w:shd w:val="clear" w:color="auto" w:fill="FFFFFF"/>
          <w:lang w:val="en-GB"/>
        </w:rPr>
        <w:t xml:space="preserve"> with the persons authorised to </w:t>
      </w:r>
      <w:proofErr w:type="spellStart"/>
      <w:r w:rsidRPr="0044298F">
        <w:rPr>
          <w:rFonts w:ascii="Cambria" w:eastAsia="Cambria,Arial" w:hAnsi="Cambria" w:cs="Cambria,Arial"/>
          <w:shd w:val="clear" w:color="auto" w:fill="FFFFFF"/>
          <w:lang w:val="en-GB"/>
        </w:rPr>
        <w:t>incure</w:t>
      </w:r>
      <w:proofErr w:type="spellEnd"/>
      <w:r w:rsidRPr="0044298F">
        <w:rPr>
          <w:rFonts w:ascii="Cambria" w:eastAsia="Cambria,Arial" w:hAnsi="Cambria" w:cs="Cambria,Arial"/>
          <w:shd w:val="clear" w:color="auto" w:fill="FFFFFF"/>
          <w:lang w:val="en-GB"/>
        </w:rPr>
        <w:t xml:space="preserve"> the obligations on behalf of </w:t>
      </w:r>
      <w:r w:rsidR="00EA4897" w:rsidRPr="00E23E3C">
        <w:rPr>
          <w:rFonts w:ascii="Cambria" w:eastAsia="Cambria" w:hAnsi="Cambria" w:cs="Cambria"/>
          <w:lang w:val="en-US"/>
        </w:rPr>
        <w:t xml:space="preserve">Centrum </w:t>
      </w:r>
      <w:proofErr w:type="spellStart"/>
      <w:r w:rsidR="00EA4897" w:rsidRPr="00E23E3C">
        <w:rPr>
          <w:rFonts w:ascii="Cambria" w:eastAsia="Cambria" w:hAnsi="Cambria" w:cs="Cambria"/>
          <w:lang w:val="en-US"/>
        </w:rPr>
        <w:t>Badań</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i</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Rozwoju</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Technologii</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dla</w:t>
      </w:r>
      <w:proofErr w:type="spellEnd"/>
      <w:r w:rsidR="00EA4897" w:rsidRPr="00E23E3C">
        <w:rPr>
          <w:rFonts w:ascii="Cambria" w:eastAsia="Cambria" w:hAnsi="Cambria" w:cs="Cambria"/>
          <w:lang w:val="en-US"/>
        </w:rPr>
        <w:t xml:space="preserve"> </w:t>
      </w:r>
      <w:proofErr w:type="spellStart"/>
      <w:r w:rsidR="00EA4897" w:rsidRPr="00E23E3C">
        <w:rPr>
          <w:rFonts w:ascii="Cambria" w:eastAsia="Cambria" w:hAnsi="Cambria" w:cs="Cambria"/>
          <w:lang w:val="en-US"/>
        </w:rPr>
        <w:t>Przemysłu</w:t>
      </w:r>
      <w:proofErr w:type="spellEnd"/>
      <w:r w:rsidR="00EA4897" w:rsidRPr="00E23E3C">
        <w:rPr>
          <w:rFonts w:ascii="Cambria" w:eastAsia="Cambria" w:hAnsi="Cambria" w:cs="Cambria"/>
          <w:lang w:val="en-US"/>
        </w:rPr>
        <w:t xml:space="preserve"> S.A.</w:t>
      </w:r>
      <w:r w:rsidRPr="0044298F">
        <w:rPr>
          <w:rFonts w:ascii="Cambria" w:eastAsia="Cambria" w:hAnsi="Cambria" w:cs="Cambria"/>
          <w:lang w:val="en-GB"/>
        </w:rPr>
        <w:t xml:space="preserve">, </w:t>
      </w:r>
      <w:r w:rsidR="004422A0">
        <w:rPr>
          <w:rFonts w:ascii="Cambria" w:eastAsia="Cambria" w:hAnsi="Cambria" w:cs="Cambria"/>
          <w:lang w:val="en-GB"/>
        </w:rPr>
        <w:t>and/</w:t>
      </w:r>
      <w:r w:rsidRPr="0044298F">
        <w:rPr>
          <w:rFonts w:ascii="Cambria" w:eastAsia="Cambria,Arial" w:hAnsi="Cambria" w:cs="Cambria,Arial"/>
          <w:shd w:val="clear" w:color="auto" w:fill="FFFFFF"/>
          <w:lang w:val="en-GB"/>
        </w:rPr>
        <w:t>or with the persons who perform the activities concerning the preparation and completion of the Bidder Selection Procedure - consisting particularly in:</w:t>
      </w:r>
    </w:p>
    <w:p w14:paraId="13BF1AA8" w14:textId="77777777" w:rsidR="004F2F58" w:rsidRPr="00601A68" w:rsidRDefault="004F2F58" w:rsidP="00E037D5">
      <w:pPr>
        <w:spacing w:after="0" w:line="240" w:lineRule="auto"/>
        <w:jc w:val="both"/>
        <w:rPr>
          <w:rFonts w:ascii="Cambria" w:eastAsia="Cambria" w:hAnsi="Cambria" w:cs="Cambria"/>
          <w:i/>
          <w:iCs/>
          <w:lang w:val="en-GB"/>
        </w:rPr>
      </w:pPr>
    </w:p>
    <w:p w14:paraId="00D5F961" w14:textId="1CAAECB4" w:rsidR="00E037D5" w:rsidRPr="00E23E3C" w:rsidRDefault="00E037D5" w:rsidP="000A381F">
      <w:pPr>
        <w:numPr>
          <w:ilvl w:val="0"/>
          <w:numId w:val="13"/>
        </w:numPr>
        <w:spacing w:after="60" w:line="240" w:lineRule="auto"/>
        <w:ind w:left="284" w:hanging="284"/>
        <w:jc w:val="both"/>
        <w:rPr>
          <w:rFonts w:asciiTheme="majorHAnsi" w:hAnsiTheme="majorHAnsi" w:cs="Times New Roman"/>
          <w:shd w:val="clear" w:color="auto" w:fill="FFFFFF"/>
          <w:lang w:val="en-US"/>
        </w:rPr>
      </w:pPr>
      <w:r w:rsidRPr="00E23E3C">
        <w:rPr>
          <w:rFonts w:asciiTheme="majorHAnsi" w:hAnsiTheme="majorHAnsi" w:cs="Times New Roman"/>
          <w:shd w:val="clear" w:color="auto" w:fill="FFFFFF"/>
          <w:lang w:val="en-US"/>
        </w:rPr>
        <w:t>participating in the company as a partner in a civil law partnership or partnership</w:t>
      </w:r>
      <w:r w:rsidR="008F6761" w:rsidRPr="00E23E3C">
        <w:rPr>
          <w:rFonts w:asciiTheme="majorHAnsi" w:hAnsiTheme="majorHAnsi" w:cs="Times New Roman"/>
          <w:shd w:val="clear" w:color="auto" w:fill="FFFFFF"/>
          <w:lang w:val="en-US"/>
        </w:rPr>
        <w:t>,</w:t>
      </w:r>
    </w:p>
    <w:p w14:paraId="2BCC9DC9" w14:textId="28EBC27F" w:rsidR="00E037D5" w:rsidRPr="00E23E3C" w:rsidRDefault="00E037D5" w:rsidP="000A381F">
      <w:pPr>
        <w:numPr>
          <w:ilvl w:val="0"/>
          <w:numId w:val="13"/>
        </w:numPr>
        <w:spacing w:after="60" w:line="240" w:lineRule="auto"/>
        <w:ind w:left="284" w:hanging="284"/>
        <w:jc w:val="both"/>
        <w:rPr>
          <w:rFonts w:asciiTheme="majorHAnsi" w:hAnsiTheme="majorHAnsi" w:cs="Times New Roman"/>
          <w:shd w:val="clear" w:color="auto" w:fill="FFFFFF"/>
          <w:lang w:val="en-US"/>
        </w:rPr>
      </w:pPr>
      <w:r w:rsidRPr="00E23E3C">
        <w:rPr>
          <w:rFonts w:asciiTheme="majorHAnsi" w:hAnsiTheme="majorHAnsi" w:cs="Times New Roman"/>
          <w:shd w:val="clear" w:color="auto" w:fill="FFFFFF"/>
          <w:lang w:val="en-US"/>
        </w:rPr>
        <w:t>owning at least 10% of shares or stocks,</w:t>
      </w:r>
    </w:p>
    <w:p w14:paraId="37EADF6A" w14:textId="77777777" w:rsidR="00FA7464" w:rsidRPr="00E23E3C" w:rsidRDefault="00E037D5" w:rsidP="00FA7464">
      <w:pPr>
        <w:numPr>
          <w:ilvl w:val="0"/>
          <w:numId w:val="13"/>
        </w:numPr>
        <w:spacing w:after="60" w:line="240" w:lineRule="auto"/>
        <w:ind w:left="284" w:hanging="284"/>
        <w:jc w:val="both"/>
        <w:rPr>
          <w:rFonts w:asciiTheme="majorHAnsi" w:hAnsiTheme="majorHAnsi" w:cs="Times New Roman"/>
          <w:shd w:val="clear" w:color="auto" w:fill="FFFFFF"/>
          <w:lang w:val="en-US"/>
        </w:rPr>
      </w:pPr>
      <w:r w:rsidRPr="00E23E3C">
        <w:rPr>
          <w:rFonts w:asciiTheme="majorHAnsi" w:hAnsiTheme="majorHAnsi" w:cs="Times New Roman"/>
          <w:shd w:val="clear" w:color="auto" w:fill="FFFFFF"/>
          <w:lang w:val="en-US"/>
        </w:rPr>
        <w:t>being a member of the supervisory authority board, proxy or procurator</w:t>
      </w:r>
    </w:p>
    <w:p w14:paraId="1EBBE5E1" w14:textId="3395821F" w:rsidR="004F190B" w:rsidRPr="00AD56DC" w:rsidRDefault="00FA7464" w:rsidP="00FA7464">
      <w:pPr>
        <w:numPr>
          <w:ilvl w:val="0"/>
          <w:numId w:val="13"/>
        </w:numPr>
        <w:spacing w:after="60" w:line="240" w:lineRule="auto"/>
        <w:ind w:left="284" w:hanging="284"/>
        <w:jc w:val="both"/>
        <w:rPr>
          <w:rFonts w:asciiTheme="majorHAnsi" w:hAnsiTheme="majorHAnsi" w:cs="Times New Roman"/>
          <w:shd w:val="clear" w:color="auto" w:fill="FFFFFF"/>
          <w:lang w:val="en-US"/>
        </w:rPr>
      </w:pPr>
      <w:r w:rsidRPr="00FA7464">
        <w:rPr>
          <w:rFonts w:asciiTheme="majorHAnsi" w:eastAsia="Cambria" w:hAnsiTheme="majorHAnsi" w:cs="Cambria"/>
          <w:lang w:val="en-GB"/>
        </w:rPr>
        <w:t xml:space="preserve">being married, in a relationship of kinship or affinity in a straight line, second-degree kinship or second-degree affinity in the </w:t>
      </w:r>
      <w:proofErr w:type="spellStart"/>
      <w:r w:rsidRPr="00FA7464">
        <w:rPr>
          <w:rFonts w:asciiTheme="majorHAnsi" w:eastAsia="Cambria" w:hAnsiTheme="majorHAnsi" w:cs="Cambria"/>
          <w:lang w:val="en-GB"/>
        </w:rPr>
        <w:t>sideline</w:t>
      </w:r>
      <w:proofErr w:type="spellEnd"/>
      <w:r w:rsidRPr="00FA7464">
        <w:rPr>
          <w:rFonts w:asciiTheme="majorHAnsi" w:eastAsia="Cambria" w:hAnsiTheme="majorHAnsi" w:cs="Cambria"/>
          <w:lang w:val="en-GB"/>
        </w:rPr>
        <w:t>, or in adoption or guardianship.</w:t>
      </w:r>
    </w:p>
    <w:p w14:paraId="09ADA5C6" w14:textId="65BD4D7B" w:rsidR="00AD56DC" w:rsidRDefault="00AD56DC" w:rsidP="00AD56DC">
      <w:pPr>
        <w:spacing w:after="60" w:line="240" w:lineRule="auto"/>
        <w:jc w:val="both"/>
        <w:rPr>
          <w:rFonts w:asciiTheme="majorHAnsi" w:eastAsia="Cambria" w:hAnsiTheme="majorHAnsi" w:cs="Cambria"/>
          <w:lang w:val="en-GB"/>
        </w:rPr>
      </w:pPr>
    </w:p>
    <w:p w14:paraId="3489C886" w14:textId="77777777" w:rsidR="00757A65" w:rsidRDefault="00757A65" w:rsidP="00757A65">
      <w:pPr>
        <w:spacing w:after="0" w:line="240" w:lineRule="auto"/>
        <w:jc w:val="right"/>
        <w:rPr>
          <w:rFonts w:asciiTheme="majorHAnsi" w:hAnsiTheme="majorHAnsi" w:cs="Times New Roman"/>
          <w:lang w:val="en-US"/>
        </w:rPr>
      </w:pPr>
    </w:p>
    <w:p w14:paraId="1D774B82" w14:textId="77777777" w:rsidR="006449B6" w:rsidRPr="00B82323" w:rsidRDefault="006449B6" w:rsidP="006449B6">
      <w:pPr>
        <w:spacing w:after="0" w:line="240" w:lineRule="auto"/>
        <w:ind w:firstLine="5812"/>
        <w:rPr>
          <w:rFonts w:ascii="Cambria" w:eastAsia="Calibri" w:hAnsi="Cambria" w:cs="Times New Roman"/>
          <w:sz w:val="21"/>
          <w:szCs w:val="21"/>
          <w:lang w:val="en-US"/>
        </w:rPr>
      </w:pPr>
      <w:r w:rsidRPr="00B82323">
        <w:rPr>
          <w:rFonts w:ascii="Cambria" w:eastAsia="Calibri" w:hAnsi="Cambria" w:cs="Times New Roman"/>
          <w:sz w:val="21"/>
          <w:szCs w:val="21"/>
          <w:lang w:val="en-US"/>
        </w:rPr>
        <w:t>………………………………………………..</w:t>
      </w:r>
    </w:p>
    <w:p w14:paraId="0498731A" w14:textId="77777777" w:rsidR="006449B6" w:rsidRPr="00B82323" w:rsidRDefault="006449B6" w:rsidP="006449B6">
      <w:pPr>
        <w:spacing w:after="0" w:line="240" w:lineRule="auto"/>
        <w:ind w:firstLine="5812"/>
        <w:rPr>
          <w:rFonts w:ascii="Cambria" w:eastAsia="Cambria" w:hAnsi="Cambria" w:cs="Cambria"/>
          <w:i/>
          <w:iCs/>
          <w:sz w:val="16"/>
          <w:szCs w:val="16"/>
          <w:lang w:val="en-US"/>
        </w:rPr>
      </w:pPr>
      <w:r w:rsidRPr="00B82323">
        <w:rPr>
          <w:rFonts w:ascii="Cambria" w:eastAsia="Cambria" w:hAnsi="Cambria" w:cs="Cambria"/>
          <w:i/>
          <w:iCs/>
          <w:sz w:val="16"/>
          <w:szCs w:val="16"/>
          <w:lang w:val="en-US"/>
        </w:rPr>
        <w:t xml:space="preserve">(stamp and legible signature of the person </w:t>
      </w:r>
    </w:p>
    <w:p w14:paraId="5BBB1CF5" w14:textId="60004B6F" w:rsidR="004F190B" w:rsidRPr="006449B6" w:rsidRDefault="006449B6" w:rsidP="006449B6">
      <w:pPr>
        <w:spacing w:after="0" w:line="240" w:lineRule="auto"/>
        <w:ind w:firstLine="5812"/>
        <w:rPr>
          <w:rFonts w:ascii="Cambria" w:eastAsia="Cambria" w:hAnsi="Cambria" w:cs="Cambria"/>
          <w:i/>
          <w:iCs/>
          <w:sz w:val="21"/>
          <w:szCs w:val="21"/>
          <w:lang w:val="en-US"/>
        </w:rPr>
      </w:pPr>
      <w:proofErr w:type="spellStart"/>
      <w:r w:rsidRPr="00B82323">
        <w:rPr>
          <w:rFonts w:ascii="Cambria" w:eastAsia="Cambria" w:hAnsi="Cambria" w:cs="Cambria"/>
          <w:i/>
          <w:iCs/>
          <w:sz w:val="16"/>
          <w:szCs w:val="16"/>
          <w:lang w:val="en-US"/>
        </w:rPr>
        <w:t>authorised</w:t>
      </w:r>
      <w:proofErr w:type="spellEnd"/>
      <w:r w:rsidRPr="00B82323">
        <w:rPr>
          <w:rFonts w:ascii="Cambria" w:eastAsia="Cambria" w:hAnsi="Cambria" w:cs="Cambria"/>
          <w:i/>
          <w:iCs/>
          <w:sz w:val="16"/>
          <w:szCs w:val="16"/>
          <w:lang w:val="en-US"/>
        </w:rPr>
        <w:t xml:space="preserve"> to represent the </w:t>
      </w:r>
      <w:r w:rsidR="00381DD0">
        <w:rPr>
          <w:rFonts w:ascii="Cambria" w:eastAsia="Cambria" w:hAnsi="Cambria" w:cs="Cambria"/>
          <w:i/>
          <w:iCs/>
          <w:sz w:val="16"/>
          <w:szCs w:val="16"/>
          <w:lang w:val="en-US"/>
        </w:rPr>
        <w:t>Bidder</w:t>
      </w:r>
      <w:r w:rsidRPr="00B82323">
        <w:rPr>
          <w:rFonts w:ascii="Cambria" w:eastAsia="Cambria" w:hAnsi="Cambria" w:cs="Cambria"/>
          <w:i/>
          <w:iCs/>
          <w:sz w:val="16"/>
          <w:szCs w:val="16"/>
          <w:lang w:val="en-US"/>
        </w:rPr>
        <w:t>)</w:t>
      </w:r>
    </w:p>
    <w:sectPr w:rsidR="004F190B" w:rsidRPr="006449B6" w:rsidSect="002C26B0">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701"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3757" w14:textId="77777777" w:rsidR="00EA0482" w:rsidRDefault="00EA0482" w:rsidP="00D60168">
      <w:pPr>
        <w:spacing w:after="0" w:line="240" w:lineRule="auto"/>
      </w:pPr>
      <w:r>
        <w:separator/>
      </w:r>
    </w:p>
  </w:endnote>
  <w:endnote w:type="continuationSeparator" w:id="0">
    <w:p w14:paraId="4872629C" w14:textId="77777777" w:rsidR="00EA0482" w:rsidRDefault="00EA0482" w:rsidP="00D6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Aria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7828" w14:textId="77777777" w:rsidR="00F7564A" w:rsidRDefault="00F756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4C8A" w14:textId="77777777" w:rsidR="0069489D" w:rsidRPr="00954972" w:rsidRDefault="0069489D" w:rsidP="0069489D">
    <w:pPr>
      <w:jc w:val="center"/>
      <w:rPr>
        <w:rFonts w:ascii="Cambria" w:eastAsia="Calibri" w:hAnsi="Cambria" w:cs="Arial"/>
        <w:color w:val="1F497D"/>
        <w:sz w:val="16"/>
        <w:szCs w:val="16"/>
      </w:rPr>
    </w:pPr>
    <w:r w:rsidRPr="00954972">
      <w:rPr>
        <w:rFonts w:ascii="Cambria" w:eastAsia="Calibri" w:hAnsi="Cambria" w:cs="Arial"/>
        <w:b/>
        <w:bCs/>
        <w:color w:val="1F497D"/>
        <w:sz w:val="16"/>
        <w:szCs w:val="16"/>
      </w:rPr>
      <w:t>Centrum Badań i Rozwoju Technologii dla Przemysłu S.A.</w:t>
    </w:r>
    <w:r w:rsidRPr="00954972">
      <w:rPr>
        <w:rFonts w:ascii="Cambria" w:eastAsia="Calibri" w:hAnsi="Cambria" w:cs="Arial"/>
        <w:color w:val="1F497D"/>
        <w:sz w:val="16"/>
        <w:szCs w:val="16"/>
      </w:rPr>
      <w:t xml:space="preserve"> </w:t>
    </w:r>
    <w:r w:rsidRPr="00954972">
      <w:rPr>
        <w:rFonts w:ascii="Cambria" w:eastAsia="Calibri" w:hAnsi="Cambria" w:cs="Arial"/>
        <w:color w:val="1F497D"/>
        <w:sz w:val="16"/>
        <w:szCs w:val="16"/>
      </w:rPr>
      <w:br/>
    </w:r>
    <w:bookmarkStart w:id="6" w:name="_Hlk32506485"/>
    <w:r w:rsidRPr="00954972">
      <w:rPr>
        <w:rFonts w:ascii="Cambria" w:eastAsia="Calibri" w:hAnsi="Cambria" w:cs="Arial"/>
        <w:color w:val="1F497D"/>
        <w:sz w:val="16"/>
        <w:szCs w:val="16"/>
      </w:rPr>
      <w:t xml:space="preserve">ul. Ludwika Waryńskiego 3A, 00-645 Warszawa, </w:t>
    </w:r>
    <w:bookmarkEnd w:id="6"/>
    <w:r w:rsidRPr="00954972">
      <w:rPr>
        <w:rFonts w:ascii="Cambria" w:eastAsia="Calibri" w:hAnsi="Cambria" w:cs="Arial"/>
        <w:color w:val="1F497D"/>
        <w:sz w:val="16"/>
        <w:szCs w:val="16"/>
      </w:rPr>
      <w:t>Polna Corner</w:t>
    </w:r>
    <w:r w:rsidRPr="00954972">
      <w:rPr>
        <w:rFonts w:ascii="Cambria" w:eastAsia="Calibri" w:hAnsi="Cambria" w:cs="Arial"/>
        <w:color w:val="1F497D"/>
        <w:sz w:val="16"/>
        <w:szCs w:val="16"/>
      </w:rPr>
      <w:br/>
      <w:t>KRS 0000486167  |  REGON 146961367  |  NIP 5252575062  |  BDO 000331689</w:t>
    </w:r>
    <w:r w:rsidRPr="00954972">
      <w:rPr>
        <w:rFonts w:ascii="Cambria" w:eastAsia="Calibri" w:hAnsi="Cambria" w:cs="Arial"/>
        <w:color w:val="1F497D"/>
        <w:sz w:val="16"/>
        <w:szCs w:val="16"/>
      </w:rPr>
      <w:br/>
      <w:t>www.cbrtp.pl  |  office@cbrtp.pl</w:t>
    </w:r>
  </w:p>
  <w:p w14:paraId="0A2783C9" w14:textId="3F5DC64C" w:rsidR="00EA4897" w:rsidRPr="007F3A2D" w:rsidRDefault="00A63F59" w:rsidP="00EA4897">
    <w:pPr>
      <w:pStyle w:val="Stopka"/>
      <w:jc w:val="center"/>
      <w:rPr>
        <w:rFonts w:ascii="Cambria" w:eastAsia="Calibri" w:hAnsi="Cambria" w:cs="Arial"/>
        <w:color w:val="1F497D"/>
        <w:sz w:val="16"/>
        <w:szCs w:val="16"/>
      </w:rPr>
    </w:pPr>
    <w:proofErr w:type="spellStart"/>
    <w:r w:rsidRPr="007F3A2D">
      <w:rPr>
        <w:rFonts w:ascii="Cambria" w:eastAsia="Calibri" w:hAnsi="Cambria" w:cs="Arial"/>
        <w:color w:val="1F497D"/>
        <w:sz w:val="16"/>
        <w:szCs w:val="16"/>
      </w:rPr>
      <w:t>Page</w:t>
    </w:r>
    <w:proofErr w:type="spellEnd"/>
    <w:r w:rsidR="00EA4897" w:rsidRPr="007F3A2D">
      <w:rPr>
        <w:rFonts w:ascii="Cambria" w:eastAsia="Calibri" w:hAnsi="Cambria" w:cs="Arial"/>
        <w:color w:val="1F497D"/>
        <w:sz w:val="16"/>
        <w:szCs w:val="16"/>
      </w:rPr>
      <w:t xml:space="preserve"> </w:t>
    </w:r>
    <w:r w:rsidR="00EA4897" w:rsidRPr="007F3A2D">
      <w:rPr>
        <w:rFonts w:ascii="Cambria" w:eastAsia="Calibri" w:hAnsi="Cambria" w:cs="Arial"/>
        <w:color w:val="1F497D"/>
        <w:sz w:val="16"/>
        <w:szCs w:val="16"/>
      </w:rPr>
      <w:fldChar w:fldCharType="begin"/>
    </w:r>
    <w:r w:rsidR="00EA4897" w:rsidRPr="007F3A2D">
      <w:rPr>
        <w:rFonts w:ascii="Cambria" w:eastAsia="Calibri" w:hAnsi="Cambria" w:cs="Arial"/>
        <w:color w:val="1F497D"/>
        <w:sz w:val="16"/>
        <w:szCs w:val="16"/>
      </w:rPr>
      <w:instrText>PAGE  \* Arabic  \* MERGEFORMAT</w:instrText>
    </w:r>
    <w:r w:rsidR="00EA4897" w:rsidRPr="007F3A2D">
      <w:rPr>
        <w:rFonts w:ascii="Cambria" w:eastAsia="Calibri" w:hAnsi="Cambria" w:cs="Arial"/>
        <w:color w:val="1F497D"/>
        <w:sz w:val="16"/>
        <w:szCs w:val="16"/>
      </w:rPr>
      <w:fldChar w:fldCharType="separate"/>
    </w:r>
    <w:r w:rsidR="00EA4897" w:rsidRPr="007F3A2D">
      <w:rPr>
        <w:rFonts w:ascii="Cambria" w:eastAsia="Calibri" w:hAnsi="Cambria" w:cs="Arial"/>
        <w:color w:val="1F497D"/>
        <w:sz w:val="16"/>
        <w:szCs w:val="16"/>
      </w:rPr>
      <w:t>1</w:t>
    </w:r>
    <w:r w:rsidR="00EA4897" w:rsidRPr="007F3A2D">
      <w:rPr>
        <w:rFonts w:ascii="Cambria" w:eastAsia="Calibri" w:hAnsi="Cambria" w:cs="Arial"/>
        <w:color w:val="1F497D"/>
        <w:sz w:val="16"/>
        <w:szCs w:val="16"/>
      </w:rPr>
      <w:fldChar w:fldCharType="end"/>
    </w:r>
    <w:r w:rsidR="00EA4897" w:rsidRPr="007F3A2D">
      <w:rPr>
        <w:rFonts w:ascii="Cambria" w:eastAsia="Calibri" w:hAnsi="Cambria" w:cs="Arial"/>
        <w:color w:val="1F497D"/>
        <w:sz w:val="16"/>
        <w:szCs w:val="16"/>
      </w:rPr>
      <w:t xml:space="preserve"> </w:t>
    </w:r>
    <w:r w:rsidRPr="007F3A2D">
      <w:rPr>
        <w:rFonts w:ascii="Cambria" w:eastAsia="Calibri" w:hAnsi="Cambria" w:cs="Arial"/>
        <w:color w:val="1F497D"/>
        <w:sz w:val="16"/>
        <w:szCs w:val="16"/>
      </w:rPr>
      <w:t>of</w:t>
    </w:r>
    <w:r w:rsidR="00EA4897" w:rsidRPr="007F3A2D">
      <w:rPr>
        <w:rFonts w:ascii="Cambria" w:eastAsia="Calibri" w:hAnsi="Cambria" w:cs="Arial"/>
        <w:color w:val="1F497D"/>
        <w:sz w:val="16"/>
        <w:szCs w:val="16"/>
      </w:rPr>
      <w:t xml:space="preserve"> </w:t>
    </w:r>
    <w:r w:rsidR="00EA4897" w:rsidRPr="007F3A2D">
      <w:rPr>
        <w:rFonts w:ascii="Cambria" w:eastAsia="Calibri" w:hAnsi="Cambria" w:cs="Arial"/>
        <w:color w:val="1F497D"/>
        <w:sz w:val="16"/>
        <w:szCs w:val="16"/>
      </w:rPr>
      <w:fldChar w:fldCharType="begin"/>
    </w:r>
    <w:r w:rsidR="00EA4897" w:rsidRPr="007F3A2D">
      <w:rPr>
        <w:rFonts w:ascii="Cambria" w:eastAsia="Calibri" w:hAnsi="Cambria" w:cs="Arial"/>
        <w:color w:val="1F497D"/>
        <w:sz w:val="16"/>
        <w:szCs w:val="16"/>
      </w:rPr>
      <w:instrText>NUMPAGES  \* Arabic  \* MERGEFORMAT</w:instrText>
    </w:r>
    <w:r w:rsidR="00EA4897" w:rsidRPr="007F3A2D">
      <w:rPr>
        <w:rFonts w:ascii="Cambria" w:eastAsia="Calibri" w:hAnsi="Cambria" w:cs="Arial"/>
        <w:color w:val="1F497D"/>
        <w:sz w:val="16"/>
        <w:szCs w:val="16"/>
      </w:rPr>
      <w:fldChar w:fldCharType="separate"/>
    </w:r>
    <w:r w:rsidR="00EA4897" w:rsidRPr="007F3A2D">
      <w:rPr>
        <w:rFonts w:ascii="Cambria" w:eastAsia="Calibri" w:hAnsi="Cambria" w:cs="Arial"/>
        <w:color w:val="1F497D"/>
        <w:sz w:val="16"/>
        <w:szCs w:val="16"/>
      </w:rPr>
      <w:t>2</w:t>
    </w:r>
    <w:r w:rsidR="00EA4897" w:rsidRPr="007F3A2D">
      <w:rPr>
        <w:rFonts w:ascii="Cambria" w:eastAsia="Calibri" w:hAnsi="Cambria" w:cs="Arial"/>
        <w:color w:val="1F497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203D" w14:textId="77777777" w:rsidR="009757DD" w:rsidRPr="006B13B3" w:rsidRDefault="009757DD" w:rsidP="006B13B3">
    <w:pPr>
      <w:spacing w:after="0"/>
      <w:jc w:val="center"/>
      <w:rPr>
        <w:rFonts w:cs="Arial"/>
        <w:b/>
        <w:color w:val="1F497D"/>
      </w:rPr>
    </w:pPr>
    <w:r w:rsidRPr="006B13B3">
      <w:rPr>
        <w:rFonts w:cs="Arial"/>
        <w:b/>
        <w:color w:val="1F497D"/>
      </w:rPr>
      <w:t>Centrum Badań i Rozwoju Technologii dla Przemysłu S.A.</w:t>
    </w:r>
  </w:p>
  <w:p w14:paraId="31038C2B" w14:textId="77777777" w:rsidR="009757DD" w:rsidRPr="006B13B3" w:rsidRDefault="009757DD" w:rsidP="006B13B3">
    <w:pPr>
      <w:spacing w:after="0"/>
      <w:jc w:val="center"/>
      <w:rPr>
        <w:rFonts w:cs="Arial"/>
        <w:color w:val="1F497D"/>
      </w:rPr>
    </w:pPr>
    <w:r w:rsidRPr="006B13B3">
      <w:rPr>
        <w:rFonts w:cs="Arial"/>
        <w:color w:val="1F497D"/>
      </w:rPr>
      <w:t xml:space="preserve"> Warszawa, ul. Złota 59, 00-120 Warszawa</w:t>
    </w:r>
  </w:p>
  <w:p w14:paraId="70251673" w14:textId="77777777" w:rsidR="009757DD" w:rsidRPr="006B13B3" w:rsidRDefault="009757DD" w:rsidP="006B13B3">
    <w:pPr>
      <w:spacing w:after="0"/>
      <w:jc w:val="center"/>
      <w:rPr>
        <w:rFonts w:cs="Arial"/>
        <w:color w:val="1F497D"/>
      </w:rPr>
    </w:pPr>
    <w:r w:rsidRPr="006B13B3">
      <w:rPr>
        <w:rFonts w:cs="Arial"/>
        <w:color w:val="1F497D"/>
      </w:rPr>
      <w:t xml:space="preserve">KRS 0000486167, REGON 146961367, NIP 5252575062 </w:t>
    </w:r>
  </w:p>
  <w:p w14:paraId="59DB28E5" w14:textId="77777777" w:rsidR="009757DD" w:rsidRDefault="009757DD" w:rsidP="006B13B3">
    <w:pPr>
      <w:jc w:val="center"/>
    </w:pPr>
  </w:p>
  <w:p w14:paraId="47BCC16B" w14:textId="77777777" w:rsidR="009757DD" w:rsidRDefault="009757DD" w:rsidP="00D6016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2BFE" w14:textId="77777777" w:rsidR="00EA0482" w:rsidRDefault="00EA0482" w:rsidP="00D60168">
      <w:pPr>
        <w:spacing w:after="0" w:line="240" w:lineRule="auto"/>
      </w:pPr>
      <w:r>
        <w:separator/>
      </w:r>
    </w:p>
  </w:footnote>
  <w:footnote w:type="continuationSeparator" w:id="0">
    <w:p w14:paraId="2B99F139" w14:textId="77777777" w:rsidR="00EA0482" w:rsidRDefault="00EA0482" w:rsidP="00D6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DA50" w14:textId="77777777" w:rsidR="009757DD" w:rsidRDefault="00000000">
    <w:pPr>
      <w:pStyle w:val="Nagwek"/>
    </w:pPr>
    <w:r>
      <w:rPr>
        <w:noProof/>
        <w:lang w:eastAsia="pl-PL"/>
      </w:rPr>
      <w:pict w14:anchorId="6C003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5610" o:spid="_x0000_s1038" type="#_x0000_t75" style="position:absolute;margin-left:0;margin-top:0;width:595.2pt;height:841.9pt;z-index:-251657216;mso-position-horizontal:center;mso-position-horizontal-relative:margin;mso-position-vertical:center;mso-position-vertical-relative:margin" o:allowincell="f">
          <v:imagedata r:id="rId1" o:title="papier firmowy top CBRTPT_V_3-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F36C" w14:textId="3D7BA5A1" w:rsidR="009757DD" w:rsidRDefault="00F7564A" w:rsidP="00C625F0">
    <w:pPr>
      <w:spacing w:line="360" w:lineRule="auto"/>
    </w:pPr>
    <w:r w:rsidRPr="000F30A2">
      <w:rPr>
        <w:rFonts w:ascii="Calibri" w:eastAsia="Calibri" w:hAnsi="Calibri" w:cs="Arial"/>
        <w:noProof/>
      </w:rPr>
      <w:drawing>
        <wp:anchor distT="0" distB="0" distL="114300" distR="114300" simplePos="0" relativeHeight="251658240" behindDoc="1" locked="0" layoutInCell="1" allowOverlap="1" wp14:anchorId="427B5DA3" wp14:editId="3BBB069E">
          <wp:simplePos x="0" y="0"/>
          <wp:positionH relativeFrom="margin">
            <wp:posOffset>4781550</wp:posOffset>
          </wp:positionH>
          <wp:positionV relativeFrom="paragraph">
            <wp:posOffset>476250</wp:posOffset>
          </wp:positionV>
          <wp:extent cx="1261745" cy="448310"/>
          <wp:effectExtent l="0" t="0" r="0" b="8890"/>
          <wp:wrapTight wrapText="bothSides">
            <wp:wrapPolygon edited="0">
              <wp:start x="0" y="0"/>
              <wp:lineTo x="0" y="21110"/>
              <wp:lineTo x="17284" y="21110"/>
              <wp:lineTo x="19241" y="21110"/>
              <wp:lineTo x="21198" y="21110"/>
              <wp:lineTo x="2119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448310"/>
                  </a:xfrm>
                  <a:prstGeom prst="rect">
                    <a:avLst/>
                  </a:prstGeom>
                  <a:noFill/>
                </pic:spPr>
              </pic:pic>
            </a:graphicData>
          </a:graphic>
        </wp:anchor>
      </w:drawing>
    </w:r>
    <w:r w:rsidRPr="00CF7666">
      <w:rPr>
        <w:noProof/>
      </w:rPr>
      <w:drawing>
        <wp:anchor distT="0" distB="0" distL="114300" distR="114300" simplePos="0" relativeHeight="251656192" behindDoc="1" locked="0" layoutInCell="1" allowOverlap="1" wp14:anchorId="3AE4651B" wp14:editId="712C601C">
          <wp:simplePos x="0" y="0"/>
          <wp:positionH relativeFrom="margin">
            <wp:posOffset>2105660</wp:posOffset>
          </wp:positionH>
          <wp:positionV relativeFrom="paragraph">
            <wp:posOffset>342900</wp:posOffset>
          </wp:positionV>
          <wp:extent cx="1905000" cy="757555"/>
          <wp:effectExtent l="0" t="0" r="0" b="0"/>
          <wp:wrapTight wrapText="bothSides">
            <wp:wrapPolygon edited="0">
              <wp:start x="2592" y="7061"/>
              <wp:lineTo x="1728" y="8691"/>
              <wp:lineTo x="1728" y="12493"/>
              <wp:lineTo x="2592" y="14122"/>
              <wp:lineTo x="4104" y="14122"/>
              <wp:lineTo x="19440" y="13036"/>
              <wp:lineTo x="20304" y="9777"/>
              <wp:lineTo x="19008" y="7061"/>
              <wp:lineTo x="2592" y="7061"/>
            </wp:wrapPolygon>
          </wp:wrapTight>
          <wp:docPr id="15" name="Graf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905000" cy="757555"/>
                  </a:xfrm>
                  <a:prstGeom prst="rect">
                    <a:avLst/>
                  </a:prstGeom>
                </pic:spPr>
              </pic:pic>
            </a:graphicData>
          </a:graphic>
        </wp:anchor>
      </w:drawing>
    </w:r>
    <w:r w:rsidRPr="000F30A2">
      <w:rPr>
        <w:rFonts w:ascii="Calibri" w:eastAsia="Calibri" w:hAnsi="Calibri" w:cs="Arial"/>
        <w:noProof/>
      </w:rPr>
      <w:drawing>
        <wp:anchor distT="0" distB="0" distL="114300" distR="114300" simplePos="0" relativeHeight="251657216" behindDoc="1" locked="0" layoutInCell="1" allowOverlap="1" wp14:anchorId="285399AE" wp14:editId="43221ECA">
          <wp:simplePos x="0" y="0"/>
          <wp:positionH relativeFrom="margin">
            <wp:posOffset>-156845</wp:posOffset>
          </wp:positionH>
          <wp:positionV relativeFrom="paragraph">
            <wp:posOffset>447675</wp:posOffset>
          </wp:positionV>
          <wp:extent cx="1615440" cy="594360"/>
          <wp:effectExtent l="0" t="0" r="3810" b="0"/>
          <wp:wrapTight wrapText="bothSides">
            <wp:wrapPolygon edited="0">
              <wp:start x="0" y="0"/>
              <wp:lineTo x="0" y="20769"/>
              <wp:lineTo x="21396" y="20769"/>
              <wp:lineTo x="21396" y="0"/>
              <wp:lineTo x="0" y="0"/>
            </wp:wrapPolygon>
          </wp:wrapTight>
          <wp:docPr id="2" name="Obraz 2"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logo&#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5943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59F" w14:textId="2213F26A" w:rsidR="009757DD" w:rsidRDefault="009757DD" w:rsidP="00C57782">
    <w:pPr>
      <w:pStyle w:val="Nagwek"/>
      <w:jc w:val="center"/>
    </w:pPr>
    <w:r w:rsidRPr="00777424">
      <w:rPr>
        <w:rFonts w:ascii="Arial" w:hAnsi="Arial" w:cs="Arial"/>
        <w:noProof/>
        <w:color w:val="454545"/>
        <w:sz w:val="21"/>
        <w:szCs w:val="21"/>
        <w:shd w:val="clear" w:color="auto" w:fill="FFFFFF"/>
        <w:lang w:eastAsia="pl-PL"/>
      </w:rPr>
      <w:drawing>
        <wp:inline distT="0" distB="0" distL="0" distR="0" wp14:anchorId="72479257" wp14:editId="71FCD994">
          <wp:extent cx="5759450" cy="633564"/>
          <wp:effectExtent l="0" t="0" r="0" b="0"/>
          <wp:docPr id="20" name="Obraz 20" descr="C:\Users\Joanna Lesczyńska\SharePoint\Wszyscy - Dokumenty\POIR 1.1.1\Promocja\Logotypy\Logo POIR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oanna Lesczyńska\SharePoint\Wszyscy - Dokumenty\POIR 1.1.1\Promocja\Logotypy\Logo POIR 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35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55E"/>
    <w:multiLevelType w:val="hybridMultilevel"/>
    <w:tmpl w:val="FE2684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86C49"/>
    <w:multiLevelType w:val="hybridMultilevel"/>
    <w:tmpl w:val="93905F6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4CA47F1"/>
    <w:multiLevelType w:val="hybridMultilevel"/>
    <w:tmpl w:val="7AA8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75633"/>
    <w:multiLevelType w:val="hybridMultilevel"/>
    <w:tmpl w:val="5E4284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06D49"/>
    <w:multiLevelType w:val="hybridMultilevel"/>
    <w:tmpl w:val="8E28361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9269A"/>
    <w:multiLevelType w:val="hybridMultilevel"/>
    <w:tmpl w:val="3530FE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F2250"/>
    <w:multiLevelType w:val="hybridMultilevel"/>
    <w:tmpl w:val="F9CE07A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A0717"/>
    <w:multiLevelType w:val="hybridMultilevel"/>
    <w:tmpl w:val="59547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F75ABC"/>
    <w:multiLevelType w:val="hybridMultilevel"/>
    <w:tmpl w:val="52C27444"/>
    <w:lvl w:ilvl="0" w:tplc="6E1EFA66">
      <w:start w:val="1"/>
      <w:numFmt w:val="decimal"/>
      <w:lvlText w:val="%1."/>
      <w:lvlJc w:val="left"/>
      <w:pPr>
        <w:ind w:left="502" w:hanging="360"/>
      </w:pPr>
      <w:rPr>
        <w:color w:val="auto"/>
      </w:rPr>
    </w:lvl>
    <w:lvl w:ilvl="1" w:tplc="F9B0598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452B51"/>
    <w:multiLevelType w:val="hybridMultilevel"/>
    <w:tmpl w:val="79A67128"/>
    <w:lvl w:ilvl="0" w:tplc="04150011">
      <w:start w:val="1"/>
      <w:numFmt w:val="decimal"/>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B313A"/>
    <w:multiLevelType w:val="hybridMultilevel"/>
    <w:tmpl w:val="85E668A6"/>
    <w:lvl w:ilvl="0" w:tplc="2CB45D34">
      <w:start w:val="1"/>
      <w:numFmt w:val="decimal"/>
      <w:lvlText w:val="%1."/>
      <w:lvlJc w:val="left"/>
      <w:pPr>
        <w:ind w:left="720" w:hanging="360"/>
      </w:pPr>
    </w:lvl>
    <w:lvl w:ilvl="1" w:tplc="1C0AFF2E">
      <w:start w:val="1"/>
      <w:numFmt w:val="lowerLetter"/>
      <w:lvlText w:val="%2."/>
      <w:lvlJc w:val="left"/>
      <w:pPr>
        <w:ind w:left="1440" w:hanging="360"/>
      </w:pPr>
    </w:lvl>
    <w:lvl w:ilvl="2" w:tplc="47B69C52">
      <w:start w:val="1"/>
      <w:numFmt w:val="lowerRoman"/>
      <w:lvlText w:val="%3."/>
      <w:lvlJc w:val="right"/>
      <w:pPr>
        <w:ind w:left="2160" w:hanging="180"/>
      </w:pPr>
    </w:lvl>
    <w:lvl w:ilvl="3" w:tplc="84868024">
      <w:start w:val="1"/>
      <w:numFmt w:val="decimal"/>
      <w:lvlText w:val="%4."/>
      <w:lvlJc w:val="left"/>
      <w:pPr>
        <w:ind w:left="2880" w:hanging="360"/>
      </w:pPr>
    </w:lvl>
    <w:lvl w:ilvl="4" w:tplc="5C70A1DE">
      <w:start w:val="1"/>
      <w:numFmt w:val="lowerLetter"/>
      <w:lvlText w:val="%5."/>
      <w:lvlJc w:val="left"/>
      <w:pPr>
        <w:ind w:left="3600" w:hanging="360"/>
      </w:pPr>
    </w:lvl>
    <w:lvl w:ilvl="5" w:tplc="453A266E">
      <w:start w:val="1"/>
      <w:numFmt w:val="lowerRoman"/>
      <w:lvlText w:val="%6."/>
      <w:lvlJc w:val="right"/>
      <w:pPr>
        <w:ind w:left="4320" w:hanging="180"/>
      </w:pPr>
    </w:lvl>
    <w:lvl w:ilvl="6" w:tplc="A68CC260">
      <w:start w:val="1"/>
      <w:numFmt w:val="decimal"/>
      <w:lvlText w:val="%7."/>
      <w:lvlJc w:val="left"/>
      <w:pPr>
        <w:ind w:left="5040" w:hanging="360"/>
      </w:pPr>
    </w:lvl>
    <w:lvl w:ilvl="7" w:tplc="707019F2">
      <w:start w:val="1"/>
      <w:numFmt w:val="lowerLetter"/>
      <w:lvlText w:val="%8."/>
      <w:lvlJc w:val="left"/>
      <w:pPr>
        <w:ind w:left="5760" w:hanging="360"/>
      </w:pPr>
    </w:lvl>
    <w:lvl w:ilvl="8" w:tplc="A1D6F998">
      <w:start w:val="1"/>
      <w:numFmt w:val="lowerRoman"/>
      <w:lvlText w:val="%9."/>
      <w:lvlJc w:val="right"/>
      <w:pPr>
        <w:ind w:left="6480" w:hanging="180"/>
      </w:pPr>
    </w:lvl>
  </w:abstractNum>
  <w:abstractNum w:abstractNumId="11" w15:restartNumberingAfterBreak="0">
    <w:nsid w:val="339801F7"/>
    <w:multiLevelType w:val="hybridMultilevel"/>
    <w:tmpl w:val="3D34547A"/>
    <w:lvl w:ilvl="0" w:tplc="0415000F">
      <w:start w:val="1"/>
      <w:numFmt w:val="decimal"/>
      <w:lvlText w:val="%1."/>
      <w:lvlJc w:val="left"/>
      <w:pPr>
        <w:ind w:left="-840" w:hanging="360"/>
      </w:pPr>
    </w:lvl>
    <w:lvl w:ilvl="1" w:tplc="04150019">
      <w:start w:val="1"/>
      <w:numFmt w:val="lowerLetter"/>
      <w:lvlText w:val="%2."/>
      <w:lvlJc w:val="left"/>
      <w:pPr>
        <w:ind w:left="-120" w:hanging="360"/>
      </w:pPr>
    </w:lvl>
    <w:lvl w:ilvl="2" w:tplc="0415001B">
      <w:start w:val="1"/>
      <w:numFmt w:val="lowerRoman"/>
      <w:lvlText w:val="%3."/>
      <w:lvlJc w:val="right"/>
      <w:pPr>
        <w:ind w:left="600" w:hanging="180"/>
      </w:pPr>
    </w:lvl>
    <w:lvl w:ilvl="3" w:tplc="0415000F">
      <w:start w:val="1"/>
      <w:numFmt w:val="decimal"/>
      <w:lvlText w:val="%4."/>
      <w:lvlJc w:val="left"/>
      <w:pPr>
        <w:ind w:left="1320" w:hanging="360"/>
      </w:pPr>
    </w:lvl>
    <w:lvl w:ilvl="4" w:tplc="04150019">
      <w:start w:val="1"/>
      <w:numFmt w:val="lowerLetter"/>
      <w:lvlText w:val="%5."/>
      <w:lvlJc w:val="left"/>
      <w:pPr>
        <w:ind w:left="2040" w:hanging="360"/>
      </w:pPr>
    </w:lvl>
    <w:lvl w:ilvl="5" w:tplc="0415001B">
      <w:start w:val="1"/>
      <w:numFmt w:val="lowerRoman"/>
      <w:lvlText w:val="%6."/>
      <w:lvlJc w:val="right"/>
      <w:pPr>
        <w:ind w:left="2760" w:hanging="180"/>
      </w:pPr>
    </w:lvl>
    <w:lvl w:ilvl="6" w:tplc="0415000F">
      <w:start w:val="1"/>
      <w:numFmt w:val="decimal"/>
      <w:lvlText w:val="%7."/>
      <w:lvlJc w:val="left"/>
      <w:pPr>
        <w:ind w:left="3480" w:hanging="360"/>
      </w:pPr>
    </w:lvl>
    <w:lvl w:ilvl="7" w:tplc="04150019">
      <w:start w:val="1"/>
      <w:numFmt w:val="lowerLetter"/>
      <w:lvlText w:val="%8."/>
      <w:lvlJc w:val="left"/>
      <w:pPr>
        <w:ind w:left="4200" w:hanging="360"/>
      </w:pPr>
    </w:lvl>
    <w:lvl w:ilvl="8" w:tplc="0415001B">
      <w:start w:val="1"/>
      <w:numFmt w:val="lowerRoman"/>
      <w:lvlText w:val="%9."/>
      <w:lvlJc w:val="right"/>
      <w:pPr>
        <w:ind w:left="4920" w:hanging="180"/>
      </w:pPr>
    </w:lvl>
  </w:abstractNum>
  <w:abstractNum w:abstractNumId="12" w15:restartNumberingAfterBreak="0">
    <w:nsid w:val="3699403F"/>
    <w:multiLevelType w:val="hybridMultilevel"/>
    <w:tmpl w:val="ACCC97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9730C6"/>
    <w:multiLevelType w:val="hybridMultilevel"/>
    <w:tmpl w:val="90B60A88"/>
    <w:lvl w:ilvl="0" w:tplc="68E48A1A">
      <w:numFmt w:val="bullet"/>
      <w:lvlText w:val="-"/>
      <w:lvlJc w:val="left"/>
      <w:pPr>
        <w:ind w:left="720" w:hanging="360"/>
      </w:pPr>
      <w:rPr>
        <w:rFonts w:ascii="Cambria" w:eastAsia="Lucida Sans Unicode" w:hAnsi="Cambria"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CE5834"/>
    <w:multiLevelType w:val="hybridMultilevel"/>
    <w:tmpl w:val="0CA0BA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3D3641"/>
    <w:multiLevelType w:val="hybridMultilevel"/>
    <w:tmpl w:val="B25C2468"/>
    <w:lvl w:ilvl="0" w:tplc="58727696">
      <w:numFmt w:val="bullet"/>
      <w:lvlText w:val="-"/>
      <w:lvlJc w:val="left"/>
      <w:pPr>
        <w:ind w:left="720" w:hanging="360"/>
      </w:pPr>
      <w:rPr>
        <w:rFonts w:ascii="Cambria" w:eastAsia="Lucida Sans Unicode" w:hAnsi="Cambria"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7B1092"/>
    <w:multiLevelType w:val="hybridMultilevel"/>
    <w:tmpl w:val="E3864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454B29"/>
    <w:multiLevelType w:val="hybridMultilevel"/>
    <w:tmpl w:val="B4B04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BF1E72"/>
    <w:multiLevelType w:val="hybridMultilevel"/>
    <w:tmpl w:val="772A0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804F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E6383"/>
    <w:multiLevelType w:val="hybridMultilevel"/>
    <w:tmpl w:val="0172C768"/>
    <w:lvl w:ilvl="0" w:tplc="0415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3E951A3"/>
    <w:multiLevelType w:val="hybridMultilevel"/>
    <w:tmpl w:val="8BB63F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B0E69E2"/>
    <w:multiLevelType w:val="hybridMultilevel"/>
    <w:tmpl w:val="8A94CF16"/>
    <w:lvl w:ilvl="0" w:tplc="86FC1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971A0"/>
    <w:multiLevelType w:val="hybridMultilevel"/>
    <w:tmpl w:val="084464BE"/>
    <w:lvl w:ilvl="0" w:tplc="68E48A1A">
      <w:numFmt w:val="bullet"/>
      <w:lvlText w:val="-"/>
      <w:lvlJc w:val="left"/>
      <w:pPr>
        <w:ind w:left="720" w:hanging="360"/>
      </w:pPr>
      <w:rPr>
        <w:rFonts w:ascii="Cambria" w:eastAsia="Lucida Sans Unicode" w:hAnsi="Cambria"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6456F4"/>
    <w:multiLevelType w:val="hybridMultilevel"/>
    <w:tmpl w:val="8C9013C6"/>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F26F91"/>
    <w:multiLevelType w:val="hybridMultilevel"/>
    <w:tmpl w:val="10BC53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7E1EF1"/>
    <w:multiLevelType w:val="hybridMultilevel"/>
    <w:tmpl w:val="BED0DB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4D7539"/>
    <w:multiLevelType w:val="hybridMultilevel"/>
    <w:tmpl w:val="DB0632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25990"/>
    <w:multiLevelType w:val="hybridMultilevel"/>
    <w:tmpl w:val="6012125C"/>
    <w:lvl w:ilvl="0" w:tplc="68E48A1A">
      <w:numFmt w:val="bullet"/>
      <w:lvlText w:val="-"/>
      <w:lvlJc w:val="left"/>
      <w:pPr>
        <w:ind w:left="720" w:hanging="360"/>
      </w:pPr>
      <w:rPr>
        <w:rFonts w:ascii="Cambria" w:eastAsia="Lucida Sans Unicode" w:hAnsi="Cambria" w:cs="Mang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4497652">
    <w:abstractNumId w:val="8"/>
  </w:num>
  <w:num w:numId="2" w16cid:durableId="370108979">
    <w:abstractNumId w:val="18"/>
  </w:num>
  <w:num w:numId="3" w16cid:durableId="24186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825742">
    <w:abstractNumId w:val="6"/>
  </w:num>
  <w:num w:numId="5" w16cid:durableId="338771304">
    <w:abstractNumId w:val="4"/>
  </w:num>
  <w:num w:numId="6" w16cid:durableId="840002317">
    <w:abstractNumId w:val="1"/>
  </w:num>
  <w:num w:numId="7" w16cid:durableId="1735664502">
    <w:abstractNumId w:val="9"/>
  </w:num>
  <w:num w:numId="8" w16cid:durableId="1757632969">
    <w:abstractNumId w:val="3"/>
  </w:num>
  <w:num w:numId="9" w16cid:durableId="887297029">
    <w:abstractNumId w:val="27"/>
  </w:num>
  <w:num w:numId="10" w16cid:durableId="68431408">
    <w:abstractNumId w:val="2"/>
  </w:num>
  <w:num w:numId="11" w16cid:durableId="104273113">
    <w:abstractNumId w:val="17"/>
  </w:num>
  <w:num w:numId="12" w16cid:durableId="995843031">
    <w:abstractNumId w:val="22"/>
  </w:num>
  <w:num w:numId="13" w16cid:durableId="1224826912">
    <w:abstractNumId w:val="19"/>
  </w:num>
  <w:num w:numId="14" w16cid:durableId="699748286">
    <w:abstractNumId w:val="10"/>
  </w:num>
  <w:num w:numId="15" w16cid:durableId="334960450">
    <w:abstractNumId w:val="25"/>
  </w:num>
  <w:num w:numId="16" w16cid:durableId="1222015115">
    <w:abstractNumId w:val="14"/>
  </w:num>
  <w:num w:numId="17" w16cid:durableId="877812548">
    <w:abstractNumId w:val="26"/>
  </w:num>
  <w:num w:numId="18" w16cid:durableId="1371144747">
    <w:abstractNumId w:val="24"/>
  </w:num>
  <w:num w:numId="19" w16cid:durableId="1722172188">
    <w:abstractNumId w:val="21"/>
  </w:num>
  <w:num w:numId="20" w16cid:durableId="1558928095">
    <w:abstractNumId w:val="7"/>
  </w:num>
  <w:num w:numId="21" w16cid:durableId="1480461614">
    <w:abstractNumId w:val="5"/>
  </w:num>
  <w:num w:numId="22" w16cid:durableId="1545673665">
    <w:abstractNumId w:val="20"/>
  </w:num>
  <w:num w:numId="23" w16cid:durableId="1959873731">
    <w:abstractNumId w:val="15"/>
  </w:num>
  <w:num w:numId="24" w16cid:durableId="1195465398">
    <w:abstractNumId w:val="12"/>
  </w:num>
  <w:num w:numId="25" w16cid:durableId="259609173">
    <w:abstractNumId w:val="16"/>
  </w:num>
  <w:num w:numId="26" w16cid:durableId="1026830576">
    <w:abstractNumId w:val="13"/>
  </w:num>
  <w:num w:numId="27" w16cid:durableId="352612715">
    <w:abstractNumId w:val="28"/>
  </w:num>
  <w:num w:numId="28" w16cid:durableId="388191033">
    <w:abstractNumId w:val="23"/>
  </w:num>
  <w:num w:numId="29" w16cid:durableId="4214161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68"/>
    <w:rsid w:val="00002AB0"/>
    <w:rsid w:val="00006CC0"/>
    <w:rsid w:val="00011170"/>
    <w:rsid w:val="00015717"/>
    <w:rsid w:val="00020EC9"/>
    <w:rsid w:val="0002751C"/>
    <w:rsid w:val="0003086C"/>
    <w:rsid w:val="000327A0"/>
    <w:rsid w:val="00036583"/>
    <w:rsid w:val="00036699"/>
    <w:rsid w:val="0003718E"/>
    <w:rsid w:val="000415B8"/>
    <w:rsid w:val="00045363"/>
    <w:rsid w:val="00045851"/>
    <w:rsid w:val="00050D81"/>
    <w:rsid w:val="00050F50"/>
    <w:rsid w:val="00051896"/>
    <w:rsid w:val="00055137"/>
    <w:rsid w:val="000630DD"/>
    <w:rsid w:val="00063C44"/>
    <w:rsid w:val="000648A0"/>
    <w:rsid w:val="00064D2A"/>
    <w:rsid w:val="00066579"/>
    <w:rsid w:val="000721A6"/>
    <w:rsid w:val="000732AF"/>
    <w:rsid w:val="000771FD"/>
    <w:rsid w:val="00077A41"/>
    <w:rsid w:val="0008010D"/>
    <w:rsid w:val="000846AA"/>
    <w:rsid w:val="00085508"/>
    <w:rsid w:val="00085C51"/>
    <w:rsid w:val="00090546"/>
    <w:rsid w:val="0009089A"/>
    <w:rsid w:val="00091384"/>
    <w:rsid w:val="00092BE8"/>
    <w:rsid w:val="00093699"/>
    <w:rsid w:val="00094B42"/>
    <w:rsid w:val="000A092A"/>
    <w:rsid w:val="000A09DF"/>
    <w:rsid w:val="000A381F"/>
    <w:rsid w:val="000A47D3"/>
    <w:rsid w:val="000A4CB1"/>
    <w:rsid w:val="000A7144"/>
    <w:rsid w:val="000B226D"/>
    <w:rsid w:val="000B38EA"/>
    <w:rsid w:val="000C321A"/>
    <w:rsid w:val="000C4329"/>
    <w:rsid w:val="000D0656"/>
    <w:rsid w:val="000D2FAF"/>
    <w:rsid w:val="000D314B"/>
    <w:rsid w:val="000D4F84"/>
    <w:rsid w:val="000D5EDC"/>
    <w:rsid w:val="000D773F"/>
    <w:rsid w:val="000D7D47"/>
    <w:rsid w:val="000E0F5F"/>
    <w:rsid w:val="000E19BA"/>
    <w:rsid w:val="000E1D51"/>
    <w:rsid w:val="000E26D8"/>
    <w:rsid w:val="000E4E1F"/>
    <w:rsid w:val="000E509C"/>
    <w:rsid w:val="000F5E68"/>
    <w:rsid w:val="000F6C42"/>
    <w:rsid w:val="00101795"/>
    <w:rsid w:val="001066B0"/>
    <w:rsid w:val="00107311"/>
    <w:rsid w:val="001103C2"/>
    <w:rsid w:val="00113350"/>
    <w:rsid w:val="0011445E"/>
    <w:rsid w:val="00121C06"/>
    <w:rsid w:val="00121F18"/>
    <w:rsid w:val="00123C71"/>
    <w:rsid w:val="00135C19"/>
    <w:rsid w:val="001379BF"/>
    <w:rsid w:val="001403E8"/>
    <w:rsid w:val="0014102C"/>
    <w:rsid w:val="00145179"/>
    <w:rsid w:val="00147932"/>
    <w:rsid w:val="0015028B"/>
    <w:rsid w:val="00150E3A"/>
    <w:rsid w:val="00153211"/>
    <w:rsid w:val="00161D89"/>
    <w:rsid w:val="001654F6"/>
    <w:rsid w:val="00165B51"/>
    <w:rsid w:val="0016796F"/>
    <w:rsid w:val="00176866"/>
    <w:rsid w:val="001800EA"/>
    <w:rsid w:val="00185C91"/>
    <w:rsid w:val="00190BE4"/>
    <w:rsid w:val="0019698A"/>
    <w:rsid w:val="001A5786"/>
    <w:rsid w:val="001A6BB7"/>
    <w:rsid w:val="001A76A5"/>
    <w:rsid w:val="001B1349"/>
    <w:rsid w:val="001B68E7"/>
    <w:rsid w:val="001B740F"/>
    <w:rsid w:val="001C06D1"/>
    <w:rsid w:val="001C1050"/>
    <w:rsid w:val="001C2866"/>
    <w:rsid w:val="001C34B7"/>
    <w:rsid w:val="001C68F5"/>
    <w:rsid w:val="001E0779"/>
    <w:rsid w:val="001E22EE"/>
    <w:rsid w:val="001E39D0"/>
    <w:rsid w:val="001E55B5"/>
    <w:rsid w:val="001F2096"/>
    <w:rsid w:val="00200716"/>
    <w:rsid w:val="0021101D"/>
    <w:rsid w:val="00214268"/>
    <w:rsid w:val="0021794E"/>
    <w:rsid w:val="00221BFF"/>
    <w:rsid w:val="00224553"/>
    <w:rsid w:val="00231083"/>
    <w:rsid w:val="00231BC7"/>
    <w:rsid w:val="002328EC"/>
    <w:rsid w:val="0023306B"/>
    <w:rsid w:val="00237D87"/>
    <w:rsid w:val="002402C8"/>
    <w:rsid w:val="002509A7"/>
    <w:rsid w:val="00250EA5"/>
    <w:rsid w:val="00262890"/>
    <w:rsid w:val="00263FE4"/>
    <w:rsid w:val="00266A08"/>
    <w:rsid w:val="0026739C"/>
    <w:rsid w:val="002675C2"/>
    <w:rsid w:val="00271A30"/>
    <w:rsid w:val="00271F99"/>
    <w:rsid w:val="0027206B"/>
    <w:rsid w:val="00273C2A"/>
    <w:rsid w:val="00276F11"/>
    <w:rsid w:val="00280720"/>
    <w:rsid w:val="00283DE5"/>
    <w:rsid w:val="002842C7"/>
    <w:rsid w:val="00294738"/>
    <w:rsid w:val="002A113A"/>
    <w:rsid w:val="002A1AB2"/>
    <w:rsid w:val="002A25D1"/>
    <w:rsid w:val="002A48CC"/>
    <w:rsid w:val="002A6299"/>
    <w:rsid w:val="002A797B"/>
    <w:rsid w:val="002B5668"/>
    <w:rsid w:val="002B5FC0"/>
    <w:rsid w:val="002B6476"/>
    <w:rsid w:val="002C1C6F"/>
    <w:rsid w:val="002C1EC2"/>
    <w:rsid w:val="002C26B0"/>
    <w:rsid w:val="002C6363"/>
    <w:rsid w:val="002C6397"/>
    <w:rsid w:val="002C74E9"/>
    <w:rsid w:val="002C7B02"/>
    <w:rsid w:val="002D7BCF"/>
    <w:rsid w:val="002F068A"/>
    <w:rsid w:val="002F1158"/>
    <w:rsid w:val="002F1529"/>
    <w:rsid w:val="002F2903"/>
    <w:rsid w:val="002F73A7"/>
    <w:rsid w:val="00303B24"/>
    <w:rsid w:val="00304627"/>
    <w:rsid w:val="00305434"/>
    <w:rsid w:val="0031439A"/>
    <w:rsid w:val="0032034A"/>
    <w:rsid w:val="003272F3"/>
    <w:rsid w:val="00330007"/>
    <w:rsid w:val="00333D5D"/>
    <w:rsid w:val="00341EAA"/>
    <w:rsid w:val="003446EB"/>
    <w:rsid w:val="00347743"/>
    <w:rsid w:val="0035073F"/>
    <w:rsid w:val="003569BE"/>
    <w:rsid w:val="0036689C"/>
    <w:rsid w:val="0036711E"/>
    <w:rsid w:val="00370016"/>
    <w:rsid w:val="00370692"/>
    <w:rsid w:val="00380604"/>
    <w:rsid w:val="00380E4F"/>
    <w:rsid w:val="00381DD0"/>
    <w:rsid w:val="00387795"/>
    <w:rsid w:val="00391480"/>
    <w:rsid w:val="00392275"/>
    <w:rsid w:val="0039263C"/>
    <w:rsid w:val="00396C61"/>
    <w:rsid w:val="003A2F4C"/>
    <w:rsid w:val="003A486F"/>
    <w:rsid w:val="003B772E"/>
    <w:rsid w:val="003B7E3C"/>
    <w:rsid w:val="003C291A"/>
    <w:rsid w:val="003C6547"/>
    <w:rsid w:val="003C6CB8"/>
    <w:rsid w:val="003D0F07"/>
    <w:rsid w:val="003D1C6C"/>
    <w:rsid w:val="003D35ED"/>
    <w:rsid w:val="003D58B5"/>
    <w:rsid w:val="003D7F69"/>
    <w:rsid w:val="003E20C5"/>
    <w:rsid w:val="003E5062"/>
    <w:rsid w:val="003E7EDE"/>
    <w:rsid w:val="003F7731"/>
    <w:rsid w:val="003F7CE3"/>
    <w:rsid w:val="004021FD"/>
    <w:rsid w:val="004024BB"/>
    <w:rsid w:val="00405225"/>
    <w:rsid w:val="0041180D"/>
    <w:rsid w:val="00415630"/>
    <w:rsid w:val="00420E68"/>
    <w:rsid w:val="004210A9"/>
    <w:rsid w:val="00422C1A"/>
    <w:rsid w:val="00422D47"/>
    <w:rsid w:val="004238F7"/>
    <w:rsid w:val="00424E9C"/>
    <w:rsid w:val="00434BA7"/>
    <w:rsid w:val="00435917"/>
    <w:rsid w:val="004422A0"/>
    <w:rsid w:val="00443833"/>
    <w:rsid w:val="0044641A"/>
    <w:rsid w:val="004523A7"/>
    <w:rsid w:val="0045356D"/>
    <w:rsid w:val="00454503"/>
    <w:rsid w:val="0045535A"/>
    <w:rsid w:val="004555F5"/>
    <w:rsid w:val="004558F8"/>
    <w:rsid w:val="00456AD7"/>
    <w:rsid w:val="00457DF3"/>
    <w:rsid w:val="0046187A"/>
    <w:rsid w:val="00464D0B"/>
    <w:rsid w:val="00466D03"/>
    <w:rsid w:val="00472932"/>
    <w:rsid w:val="00472DD4"/>
    <w:rsid w:val="004757DF"/>
    <w:rsid w:val="00482DA9"/>
    <w:rsid w:val="00483365"/>
    <w:rsid w:val="00483F2C"/>
    <w:rsid w:val="0048458F"/>
    <w:rsid w:val="00484EC9"/>
    <w:rsid w:val="00490806"/>
    <w:rsid w:val="00491CE5"/>
    <w:rsid w:val="00495C55"/>
    <w:rsid w:val="00497746"/>
    <w:rsid w:val="004978AF"/>
    <w:rsid w:val="004A0523"/>
    <w:rsid w:val="004A0FE0"/>
    <w:rsid w:val="004A556C"/>
    <w:rsid w:val="004B092F"/>
    <w:rsid w:val="004B2199"/>
    <w:rsid w:val="004B4540"/>
    <w:rsid w:val="004B5E3A"/>
    <w:rsid w:val="004C2E68"/>
    <w:rsid w:val="004C3BB5"/>
    <w:rsid w:val="004D1B61"/>
    <w:rsid w:val="004D3F26"/>
    <w:rsid w:val="004D6265"/>
    <w:rsid w:val="004D6603"/>
    <w:rsid w:val="004E288D"/>
    <w:rsid w:val="004E36B6"/>
    <w:rsid w:val="004E67FE"/>
    <w:rsid w:val="004F190B"/>
    <w:rsid w:val="004F2F58"/>
    <w:rsid w:val="004F3F9B"/>
    <w:rsid w:val="004F70A7"/>
    <w:rsid w:val="0050001C"/>
    <w:rsid w:val="005020A9"/>
    <w:rsid w:val="00504AF5"/>
    <w:rsid w:val="005104E5"/>
    <w:rsid w:val="0051168C"/>
    <w:rsid w:val="00511E98"/>
    <w:rsid w:val="005150DE"/>
    <w:rsid w:val="00515198"/>
    <w:rsid w:val="005152D9"/>
    <w:rsid w:val="005211E2"/>
    <w:rsid w:val="00521A91"/>
    <w:rsid w:val="00530D16"/>
    <w:rsid w:val="00537155"/>
    <w:rsid w:val="0053727E"/>
    <w:rsid w:val="005415C9"/>
    <w:rsid w:val="00544E9A"/>
    <w:rsid w:val="005456B9"/>
    <w:rsid w:val="00553752"/>
    <w:rsid w:val="00553982"/>
    <w:rsid w:val="00555C1B"/>
    <w:rsid w:val="00557947"/>
    <w:rsid w:val="00562F24"/>
    <w:rsid w:val="00567D37"/>
    <w:rsid w:val="005763A2"/>
    <w:rsid w:val="005763E4"/>
    <w:rsid w:val="00576FC8"/>
    <w:rsid w:val="00587BE5"/>
    <w:rsid w:val="005950AC"/>
    <w:rsid w:val="005A478E"/>
    <w:rsid w:val="005A67BF"/>
    <w:rsid w:val="005A7AE5"/>
    <w:rsid w:val="005B1EE7"/>
    <w:rsid w:val="005B3226"/>
    <w:rsid w:val="005B37EA"/>
    <w:rsid w:val="005B57F2"/>
    <w:rsid w:val="005B6C19"/>
    <w:rsid w:val="005B76A6"/>
    <w:rsid w:val="005C1350"/>
    <w:rsid w:val="005C24ED"/>
    <w:rsid w:val="005C2AC9"/>
    <w:rsid w:val="005C56F4"/>
    <w:rsid w:val="005C6948"/>
    <w:rsid w:val="005C7E33"/>
    <w:rsid w:val="005D23BF"/>
    <w:rsid w:val="005D340A"/>
    <w:rsid w:val="005D36F4"/>
    <w:rsid w:val="005D57E2"/>
    <w:rsid w:val="005D599D"/>
    <w:rsid w:val="005D7683"/>
    <w:rsid w:val="005E1F90"/>
    <w:rsid w:val="005E5B71"/>
    <w:rsid w:val="005E6359"/>
    <w:rsid w:val="005F27D9"/>
    <w:rsid w:val="006016C9"/>
    <w:rsid w:val="00601762"/>
    <w:rsid w:val="00605723"/>
    <w:rsid w:val="00606E09"/>
    <w:rsid w:val="00610D48"/>
    <w:rsid w:val="00611DF2"/>
    <w:rsid w:val="00622E14"/>
    <w:rsid w:val="00624B3A"/>
    <w:rsid w:val="00630592"/>
    <w:rsid w:val="00641BA5"/>
    <w:rsid w:val="006449B6"/>
    <w:rsid w:val="006452DC"/>
    <w:rsid w:val="00647048"/>
    <w:rsid w:val="00652D28"/>
    <w:rsid w:val="00653753"/>
    <w:rsid w:val="006559FC"/>
    <w:rsid w:val="00656462"/>
    <w:rsid w:val="00657D4B"/>
    <w:rsid w:val="006674AD"/>
    <w:rsid w:val="00674CF7"/>
    <w:rsid w:val="00680441"/>
    <w:rsid w:val="00680F88"/>
    <w:rsid w:val="0069059A"/>
    <w:rsid w:val="00693E36"/>
    <w:rsid w:val="0069489D"/>
    <w:rsid w:val="006B03C8"/>
    <w:rsid w:val="006B13B3"/>
    <w:rsid w:val="006B32FF"/>
    <w:rsid w:val="006C1A15"/>
    <w:rsid w:val="006C6611"/>
    <w:rsid w:val="006C66BC"/>
    <w:rsid w:val="006C7C23"/>
    <w:rsid w:val="006C7F95"/>
    <w:rsid w:val="006D63CD"/>
    <w:rsid w:val="006D67EC"/>
    <w:rsid w:val="006E35B6"/>
    <w:rsid w:val="006E47E0"/>
    <w:rsid w:val="006E4A03"/>
    <w:rsid w:val="006E6983"/>
    <w:rsid w:val="006F1973"/>
    <w:rsid w:val="006F406C"/>
    <w:rsid w:val="006F7A2F"/>
    <w:rsid w:val="006F7B2E"/>
    <w:rsid w:val="007038B0"/>
    <w:rsid w:val="00710735"/>
    <w:rsid w:val="00710747"/>
    <w:rsid w:val="00712B1E"/>
    <w:rsid w:val="007151A1"/>
    <w:rsid w:val="00716904"/>
    <w:rsid w:val="00716946"/>
    <w:rsid w:val="00717AC4"/>
    <w:rsid w:val="00721243"/>
    <w:rsid w:val="00733757"/>
    <w:rsid w:val="007360B5"/>
    <w:rsid w:val="00746518"/>
    <w:rsid w:val="007502B5"/>
    <w:rsid w:val="0075474A"/>
    <w:rsid w:val="00754CCE"/>
    <w:rsid w:val="00755D13"/>
    <w:rsid w:val="00757A65"/>
    <w:rsid w:val="00761535"/>
    <w:rsid w:val="00764B8D"/>
    <w:rsid w:val="00766589"/>
    <w:rsid w:val="007730DB"/>
    <w:rsid w:val="007740D1"/>
    <w:rsid w:val="00774654"/>
    <w:rsid w:val="0078029E"/>
    <w:rsid w:val="0078707C"/>
    <w:rsid w:val="007879ED"/>
    <w:rsid w:val="0079047F"/>
    <w:rsid w:val="00791A55"/>
    <w:rsid w:val="00792CD8"/>
    <w:rsid w:val="00793563"/>
    <w:rsid w:val="00793A19"/>
    <w:rsid w:val="00797264"/>
    <w:rsid w:val="007A3F4C"/>
    <w:rsid w:val="007A752A"/>
    <w:rsid w:val="007B038A"/>
    <w:rsid w:val="007B6C66"/>
    <w:rsid w:val="007B791E"/>
    <w:rsid w:val="007C6B0B"/>
    <w:rsid w:val="007D1E5A"/>
    <w:rsid w:val="007E3157"/>
    <w:rsid w:val="007E414A"/>
    <w:rsid w:val="007F2B3C"/>
    <w:rsid w:val="007F3A2D"/>
    <w:rsid w:val="00801722"/>
    <w:rsid w:val="008053E7"/>
    <w:rsid w:val="008068E6"/>
    <w:rsid w:val="008105B9"/>
    <w:rsid w:val="00814AB9"/>
    <w:rsid w:val="00817E96"/>
    <w:rsid w:val="008217F7"/>
    <w:rsid w:val="008272F3"/>
    <w:rsid w:val="008320FC"/>
    <w:rsid w:val="00843FF9"/>
    <w:rsid w:val="00853920"/>
    <w:rsid w:val="00855CD4"/>
    <w:rsid w:val="00865D7D"/>
    <w:rsid w:val="00877C93"/>
    <w:rsid w:val="008859F1"/>
    <w:rsid w:val="00891E00"/>
    <w:rsid w:val="00892E05"/>
    <w:rsid w:val="008940AE"/>
    <w:rsid w:val="00895F65"/>
    <w:rsid w:val="008960FA"/>
    <w:rsid w:val="00896A25"/>
    <w:rsid w:val="008A1176"/>
    <w:rsid w:val="008A2D3C"/>
    <w:rsid w:val="008A2DE8"/>
    <w:rsid w:val="008A69AE"/>
    <w:rsid w:val="008B1D2A"/>
    <w:rsid w:val="008B2990"/>
    <w:rsid w:val="008C2AF9"/>
    <w:rsid w:val="008C5931"/>
    <w:rsid w:val="008C5E07"/>
    <w:rsid w:val="008D105A"/>
    <w:rsid w:val="008D191F"/>
    <w:rsid w:val="008D3C9A"/>
    <w:rsid w:val="008D429A"/>
    <w:rsid w:val="008E7D3A"/>
    <w:rsid w:val="008F0962"/>
    <w:rsid w:val="008F5D9B"/>
    <w:rsid w:val="008F5E1B"/>
    <w:rsid w:val="008F6761"/>
    <w:rsid w:val="00901FD2"/>
    <w:rsid w:val="009022B2"/>
    <w:rsid w:val="0090320C"/>
    <w:rsid w:val="00904BB6"/>
    <w:rsid w:val="00904DCC"/>
    <w:rsid w:val="009072C3"/>
    <w:rsid w:val="00912ADF"/>
    <w:rsid w:val="0091749B"/>
    <w:rsid w:val="00920FE1"/>
    <w:rsid w:val="00923446"/>
    <w:rsid w:val="00925D90"/>
    <w:rsid w:val="009278B2"/>
    <w:rsid w:val="00927E40"/>
    <w:rsid w:val="00930006"/>
    <w:rsid w:val="00932A09"/>
    <w:rsid w:val="00932E2C"/>
    <w:rsid w:val="0093367D"/>
    <w:rsid w:val="009349EC"/>
    <w:rsid w:val="00934A8D"/>
    <w:rsid w:val="00934CA4"/>
    <w:rsid w:val="0093724B"/>
    <w:rsid w:val="00944E5B"/>
    <w:rsid w:val="0095089A"/>
    <w:rsid w:val="009555CC"/>
    <w:rsid w:val="009559A5"/>
    <w:rsid w:val="009572AE"/>
    <w:rsid w:val="00966E26"/>
    <w:rsid w:val="00971B77"/>
    <w:rsid w:val="0097315F"/>
    <w:rsid w:val="009757DD"/>
    <w:rsid w:val="00975DFF"/>
    <w:rsid w:val="009768DA"/>
    <w:rsid w:val="0098280C"/>
    <w:rsid w:val="009843BB"/>
    <w:rsid w:val="009849E8"/>
    <w:rsid w:val="0098516E"/>
    <w:rsid w:val="009858A6"/>
    <w:rsid w:val="00994B9B"/>
    <w:rsid w:val="009A1E56"/>
    <w:rsid w:val="009A2F68"/>
    <w:rsid w:val="009A3B8E"/>
    <w:rsid w:val="009A4063"/>
    <w:rsid w:val="009A7798"/>
    <w:rsid w:val="009C2CC8"/>
    <w:rsid w:val="009C5743"/>
    <w:rsid w:val="009D17F9"/>
    <w:rsid w:val="009D54C5"/>
    <w:rsid w:val="009D5F97"/>
    <w:rsid w:val="009D73AE"/>
    <w:rsid w:val="009E7204"/>
    <w:rsid w:val="009F005D"/>
    <w:rsid w:val="009F21D4"/>
    <w:rsid w:val="009F6E97"/>
    <w:rsid w:val="00A056A2"/>
    <w:rsid w:val="00A1345B"/>
    <w:rsid w:val="00A16911"/>
    <w:rsid w:val="00A24C80"/>
    <w:rsid w:val="00A273F4"/>
    <w:rsid w:val="00A275E1"/>
    <w:rsid w:val="00A309E3"/>
    <w:rsid w:val="00A3361D"/>
    <w:rsid w:val="00A33D01"/>
    <w:rsid w:val="00A352AE"/>
    <w:rsid w:val="00A44809"/>
    <w:rsid w:val="00A56664"/>
    <w:rsid w:val="00A57164"/>
    <w:rsid w:val="00A605F2"/>
    <w:rsid w:val="00A60E12"/>
    <w:rsid w:val="00A63F59"/>
    <w:rsid w:val="00A64482"/>
    <w:rsid w:val="00A64F0A"/>
    <w:rsid w:val="00A66C6D"/>
    <w:rsid w:val="00A70926"/>
    <w:rsid w:val="00A70F0F"/>
    <w:rsid w:val="00A75026"/>
    <w:rsid w:val="00A7707E"/>
    <w:rsid w:val="00A801BF"/>
    <w:rsid w:val="00A813A6"/>
    <w:rsid w:val="00A83B0A"/>
    <w:rsid w:val="00A851CA"/>
    <w:rsid w:val="00A8599E"/>
    <w:rsid w:val="00A9316E"/>
    <w:rsid w:val="00A933A1"/>
    <w:rsid w:val="00A94108"/>
    <w:rsid w:val="00A96519"/>
    <w:rsid w:val="00A97C6C"/>
    <w:rsid w:val="00AA0D61"/>
    <w:rsid w:val="00AA2352"/>
    <w:rsid w:val="00AA2FDE"/>
    <w:rsid w:val="00AA32C1"/>
    <w:rsid w:val="00AA72AB"/>
    <w:rsid w:val="00AB165A"/>
    <w:rsid w:val="00AB28B2"/>
    <w:rsid w:val="00AB28FC"/>
    <w:rsid w:val="00AB6A59"/>
    <w:rsid w:val="00AC3246"/>
    <w:rsid w:val="00AC4BD3"/>
    <w:rsid w:val="00AC50B9"/>
    <w:rsid w:val="00AD266F"/>
    <w:rsid w:val="00AD350C"/>
    <w:rsid w:val="00AD35FC"/>
    <w:rsid w:val="00AD4738"/>
    <w:rsid w:val="00AD56DC"/>
    <w:rsid w:val="00AD6B43"/>
    <w:rsid w:val="00AE3DAA"/>
    <w:rsid w:val="00AE6544"/>
    <w:rsid w:val="00AF280D"/>
    <w:rsid w:val="00AF67DA"/>
    <w:rsid w:val="00B0173A"/>
    <w:rsid w:val="00B04B4D"/>
    <w:rsid w:val="00B05AD5"/>
    <w:rsid w:val="00B079EA"/>
    <w:rsid w:val="00B12F09"/>
    <w:rsid w:val="00B16379"/>
    <w:rsid w:val="00B21EF0"/>
    <w:rsid w:val="00B2436D"/>
    <w:rsid w:val="00B31792"/>
    <w:rsid w:val="00B31E56"/>
    <w:rsid w:val="00B37303"/>
    <w:rsid w:val="00B51868"/>
    <w:rsid w:val="00B54DA8"/>
    <w:rsid w:val="00B568B4"/>
    <w:rsid w:val="00B5707C"/>
    <w:rsid w:val="00B723CF"/>
    <w:rsid w:val="00B74B88"/>
    <w:rsid w:val="00B760B1"/>
    <w:rsid w:val="00B85B2C"/>
    <w:rsid w:val="00B8718F"/>
    <w:rsid w:val="00B90449"/>
    <w:rsid w:val="00B907C5"/>
    <w:rsid w:val="00B929AD"/>
    <w:rsid w:val="00B9475D"/>
    <w:rsid w:val="00B94CE3"/>
    <w:rsid w:val="00B9519F"/>
    <w:rsid w:val="00BA7A74"/>
    <w:rsid w:val="00BB09B2"/>
    <w:rsid w:val="00BB2B7A"/>
    <w:rsid w:val="00BB49EA"/>
    <w:rsid w:val="00BB7B9B"/>
    <w:rsid w:val="00BC18B9"/>
    <w:rsid w:val="00BC1D0A"/>
    <w:rsid w:val="00BC4955"/>
    <w:rsid w:val="00BD0B5E"/>
    <w:rsid w:val="00BD5C32"/>
    <w:rsid w:val="00BE125A"/>
    <w:rsid w:val="00BE15EA"/>
    <w:rsid w:val="00BE2FF7"/>
    <w:rsid w:val="00BF1561"/>
    <w:rsid w:val="00BF368A"/>
    <w:rsid w:val="00C01675"/>
    <w:rsid w:val="00C102B5"/>
    <w:rsid w:val="00C16CDF"/>
    <w:rsid w:val="00C20237"/>
    <w:rsid w:val="00C21741"/>
    <w:rsid w:val="00C26543"/>
    <w:rsid w:val="00C35893"/>
    <w:rsid w:val="00C358F3"/>
    <w:rsid w:val="00C36B23"/>
    <w:rsid w:val="00C417D3"/>
    <w:rsid w:val="00C47342"/>
    <w:rsid w:val="00C50A0F"/>
    <w:rsid w:val="00C50E08"/>
    <w:rsid w:val="00C565E1"/>
    <w:rsid w:val="00C56746"/>
    <w:rsid w:val="00C57782"/>
    <w:rsid w:val="00C625F0"/>
    <w:rsid w:val="00C6425C"/>
    <w:rsid w:val="00C65754"/>
    <w:rsid w:val="00C66828"/>
    <w:rsid w:val="00C6730A"/>
    <w:rsid w:val="00C67330"/>
    <w:rsid w:val="00C70902"/>
    <w:rsid w:val="00C76FA4"/>
    <w:rsid w:val="00C806D9"/>
    <w:rsid w:val="00C82372"/>
    <w:rsid w:val="00C8408F"/>
    <w:rsid w:val="00C85E1E"/>
    <w:rsid w:val="00C935D4"/>
    <w:rsid w:val="00CA1E64"/>
    <w:rsid w:val="00CB37EB"/>
    <w:rsid w:val="00CC133F"/>
    <w:rsid w:val="00CC646B"/>
    <w:rsid w:val="00CC6F81"/>
    <w:rsid w:val="00CD4032"/>
    <w:rsid w:val="00CD7244"/>
    <w:rsid w:val="00CE02FC"/>
    <w:rsid w:val="00CE1571"/>
    <w:rsid w:val="00CE3777"/>
    <w:rsid w:val="00CE5824"/>
    <w:rsid w:val="00CE614D"/>
    <w:rsid w:val="00CE6E12"/>
    <w:rsid w:val="00D024EF"/>
    <w:rsid w:val="00D1127D"/>
    <w:rsid w:val="00D139E8"/>
    <w:rsid w:val="00D14F1B"/>
    <w:rsid w:val="00D21A1B"/>
    <w:rsid w:val="00D22B7A"/>
    <w:rsid w:val="00D2369C"/>
    <w:rsid w:val="00D23B3E"/>
    <w:rsid w:val="00D34545"/>
    <w:rsid w:val="00D35FB6"/>
    <w:rsid w:val="00D410DE"/>
    <w:rsid w:val="00D4534B"/>
    <w:rsid w:val="00D4539C"/>
    <w:rsid w:val="00D50623"/>
    <w:rsid w:val="00D514DE"/>
    <w:rsid w:val="00D60168"/>
    <w:rsid w:val="00D62810"/>
    <w:rsid w:val="00D6320F"/>
    <w:rsid w:val="00D63A30"/>
    <w:rsid w:val="00D65099"/>
    <w:rsid w:val="00D67D5B"/>
    <w:rsid w:val="00D73D88"/>
    <w:rsid w:val="00D73E42"/>
    <w:rsid w:val="00D741D0"/>
    <w:rsid w:val="00D775E0"/>
    <w:rsid w:val="00D8405D"/>
    <w:rsid w:val="00D850C9"/>
    <w:rsid w:val="00DA3248"/>
    <w:rsid w:val="00DA454F"/>
    <w:rsid w:val="00DB0197"/>
    <w:rsid w:val="00DB32EA"/>
    <w:rsid w:val="00DB4BB2"/>
    <w:rsid w:val="00DC027C"/>
    <w:rsid w:val="00DC39BC"/>
    <w:rsid w:val="00DC4AD9"/>
    <w:rsid w:val="00DC633A"/>
    <w:rsid w:val="00DD304F"/>
    <w:rsid w:val="00DE0B5E"/>
    <w:rsid w:val="00DE4446"/>
    <w:rsid w:val="00DF422B"/>
    <w:rsid w:val="00E0109F"/>
    <w:rsid w:val="00E02E08"/>
    <w:rsid w:val="00E037D5"/>
    <w:rsid w:val="00E12F18"/>
    <w:rsid w:val="00E13D01"/>
    <w:rsid w:val="00E143C5"/>
    <w:rsid w:val="00E16532"/>
    <w:rsid w:val="00E2295E"/>
    <w:rsid w:val="00E23371"/>
    <w:rsid w:val="00E23E3C"/>
    <w:rsid w:val="00E27517"/>
    <w:rsid w:val="00E30278"/>
    <w:rsid w:val="00E338D1"/>
    <w:rsid w:val="00E3429A"/>
    <w:rsid w:val="00E414AB"/>
    <w:rsid w:val="00E42768"/>
    <w:rsid w:val="00E45EBB"/>
    <w:rsid w:val="00E509EA"/>
    <w:rsid w:val="00E51016"/>
    <w:rsid w:val="00E54976"/>
    <w:rsid w:val="00E61F7D"/>
    <w:rsid w:val="00E6487B"/>
    <w:rsid w:val="00E67F44"/>
    <w:rsid w:val="00E7160E"/>
    <w:rsid w:val="00E72450"/>
    <w:rsid w:val="00E82880"/>
    <w:rsid w:val="00E85A2B"/>
    <w:rsid w:val="00E86208"/>
    <w:rsid w:val="00E91229"/>
    <w:rsid w:val="00EA0482"/>
    <w:rsid w:val="00EA22A1"/>
    <w:rsid w:val="00EA4897"/>
    <w:rsid w:val="00EB09E3"/>
    <w:rsid w:val="00EB351D"/>
    <w:rsid w:val="00EC71AD"/>
    <w:rsid w:val="00ED2B47"/>
    <w:rsid w:val="00ED2E2E"/>
    <w:rsid w:val="00ED6545"/>
    <w:rsid w:val="00EE1C1B"/>
    <w:rsid w:val="00EE37D3"/>
    <w:rsid w:val="00EE61C0"/>
    <w:rsid w:val="00EF0D4E"/>
    <w:rsid w:val="00EF3233"/>
    <w:rsid w:val="00EF59AF"/>
    <w:rsid w:val="00EF6C2C"/>
    <w:rsid w:val="00EF7C17"/>
    <w:rsid w:val="00F053D7"/>
    <w:rsid w:val="00F07361"/>
    <w:rsid w:val="00F14950"/>
    <w:rsid w:val="00F27D57"/>
    <w:rsid w:val="00F304E7"/>
    <w:rsid w:val="00F37C1C"/>
    <w:rsid w:val="00F436D5"/>
    <w:rsid w:val="00F453BB"/>
    <w:rsid w:val="00F50326"/>
    <w:rsid w:val="00F51C1B"/>
    <w:rsid w:val="00F53894"/>
    <w:rsid w:val="00F56AF6"/>
    <w:rsid w:val="00F5748C"/>
    <w:rsid w:val="00F60150"/>
    <w:rsid w:val="00F63200"/>
    <w:rsid w:val="00F63205"/>
    <w:rsid w:val="00F65257"/>
    <w:rsid w:val="00F66491"/>
    <w:rsid w:val="00F67392"/>
    <w:rsid w:val="00F72E3B"/>
    <w:rsid w:val="00F72F16"/>
    <w:rsid w:val="00F7339A"/>
    <w:rsid w:val="00F7564A"/>
    <w:rsid w:val="00F81A49"/>
    <w:rsid w:val="00F83177"/>
    <w:rsid w:val="00F83BDD"/>
    <w:rsid w:val="00F853CD"/>
    <w:rsid w:val="00F9093F"/>
    <w:rsid w:val="00F91ED6"/>
    <w:rsid w:val="00F93547"/>
    <w:rsid w:val="00FA1492"/>
    <w:rsid w:val="00FA30BE"/>
    <w:rsid w:val="00FA4BBA"/>
    <w:rsid w:val="00FA4D03"/>
    <w:rsid w:val="00FA5507"/>
    <w:rsid w:val="00FA5D6A"/>
    <w:rsid w:val="00FA5DA4"/>
    <w:rsid w:val="00FA7464"/>
    <w:rsid w:val="00FB0D74"/>
    <w:rsid w:val="00FB287E"/>
    <w:rsid w:val="00FB5C1B"/>
    <w:rsid w:val="00FC3F8E"/>
    <w:rsid w:val="00FC65BF"/>
    <w:rsid w:val="00FC718C"/>
    <w:rsid w:val="00FD1B44"/>
    <w:rsid w:val="00FD3068"/>
    <w:rsid w:val="00FD3983"/>
    <w:rsid w:val="00FD3A7D"/>
    <w:rsid w:val="00FD5A0B"/>
    <w:rsid w:val="00FD64DB"/>
    <w:rsid w:val="00FE05D2"/>
    <w:rsid w:val="00FE2FE7"/>
    <w:rsid w:val="00FF10C8"/>
    <w:rsid w:val="00FF1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7C37"/>
  <w15:docId w15:val="{A75EDF07-F825-4199-B41A-75B13FCA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E5B"/>
  </w:style>
  <w:style w:type="paragraph" w:styleId="Nagwek1">
    <w:name w:val="heading 1"/>
    <w:basedOn w:val="Normalny"/>
    <w:link w:val="Nagwek1Znak"/>
    <w:uiPriority w:val="9"/>
    <w:qFormat/>
    <w:rsid w:val="00C35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semiHidden/>
    <w:unhideWhenUsed/>
    <w:qFormat/>
    <w:rsid w:val="002A1AB2"/>
    <w:pPr>
      <w:keepNext/>
      <w:suppressAutoHyphens/>
      <w:spacing w:after="0" w:line="240" w:lineRule="auto"/>
      <w:outlineLvl w:val="1"/>
    </w:pPr>
    <w:rPr>
      <w:rFonts w:ascii="Times New Roman" w:eastAsia="Times New Roman" w:hAnsi="Times New Roman" w:cs="Times New Roman"/>
      <w:sz w:val="24"/>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168"/>
  </w:style>
  <w:style w:type="paragraph" w:styleId="Stopka">
    <w:name w:val="footer"/>
    <w:basedOn w:val="Normalny"/>
    <w:link w:val="StopkaZnak"/>
    <w:uiPriority w:val="99"/>
    <w:unhideWhenUsed/>
    <w:rsid w:val="00D60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168"/>
  </w:style>
  <w:style w:type="paragraph" w:styleId="Tekstdymka">
    <w:name w:val="Balloon Text"/>
    <w:basedOn w:val="Normalny"/>
    <w:link w:val="TekstdymkaZnak"/>
    <w:uiPriority w:val="99"/>
    <w:semiHidden/>
    <w:unhideWhenUsed/>
    <w:rsid w:val="00D601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0168"/>
    <w:rPr>
      <w:rFonts w:ascii="Tahoma" w:hAnsi="Tahoma" w:cs="Tahoma"/>
      <w:sz w:val="16"/>
      <w:szCs w:val="16"/>
    </w:rPr>
  </w:style>
  <w:style w:type="paragraph" w:styleId="Akapitzlist">
    <w:name w:val="List Paragraph"/>
    <w:basedOn w:val="Normalny"/>
    <w:uiPriority w:val="34"/>
    <w:qFormat/>
    <w:rsid w:val="00C26543"/>
    <w:pPr>
      <w:ind w:left="720"/>
      <w:contextualSpacing/>
    </w:pPr>
  </w:style>
  <w:style w:type="paragraph" w:customStyle="1" w:styleId="Body">
    <w:name w:val="Body"/>
    <w:basedOn w:val="Normalny"/>
    <w:rsid w:val="00C806D9"/>
    <w:pPr>
      <w:spacing w:after="140" w:line="290" w:lineRule="auto"/>
      <w:jc w:val="both"/>
    </w:pPr>
    <w:rPr>
      <w:rFonts w:ascii="Arial" w:eastAsia="Times New Roman" w:hAnsi="Arial" w:cs="Times New Roman"/>
      <w:kern w:val="20"/>
      <w:sz w:val="20"/>
      <w:szCs w:val="24"/>
    </w:rPr>
  </w:style>
  <w:style w:type="paragraph" w:customStyle="1" w:styleId="Body2">
    <w:name w:val="Body 2"/>
    <w:basedOn w:val="Normalny"/>
    <w:rsid w:val="00C806D9"/>
    <w:pPr>
      <w:spacing w:after="140" w:line="290" w:lineRule="auto"/>
      <w:ind w:left="1247"/>
      <w:jc w:val="both"/>
    </w:pPr>
    <w:rPr>
      <w:rFonts w:ascii="Arial" w:eastAsia="Times New Roman" w:hAnsi="Arial" w:cs="Times New Roman"/>
      <w:kern w:val="20"/>
      <w:sz w:val="20"/>
      <w:szCs w:val="24"/>
    </w:rPr>
  </w:style>
  <w:style w:type="paragraph" w:customStyle="1" w:styleId="Body3">
    <w:name w:val="Body 3"/>
    <w:basedOn w:val="Normalny"/>
    <w:rsid w:val="00C806D9"/>
    <w:pPr>
      <w:spacing w:after="140" w:line="290" w:lineRule="auto"/>
      <w:ind w:left="2041"/>
      <w:jc w:val="both"/>
    </w:pPr>
    <w:rPr>
      <w:rFonts w:ascii="Arial" w:eastAsia="Times New Roman" w:hAnsi="Arial" w:cs="Times New Roman"/>
      <w:kern w:val="20"/>
      <w:sz w:val="20"/>
      <w:szCs w:val="24"/>
    </w:rPr>
  </w:style>
  <w:style w:type="paragraph" w:customStyle="1" w:styleId="Body4">
    <w:name w:val="Body 4"/>
    <w:basedOn w:val="Normalny"/>
    <w:rsid w:val="00C806D9"/>
    <w:pPr>
      <w:spacing w:after="140" w:line="290" w:lineRule="auto"/>
      <w:ind w:left="2722"/>
      <w:jc w:val="both"/>
    </w:pPr>
    <w:rPr>
      <w:rFonts w:ascii="Arial" w:eastAsia="Times New Roman" w:hAnsi="Arial" w:cs="Times New Roman"/>
      <w:kern w:val="20"/>
      <w:sz w:val="20"/>
      <w:szCs w:val="24"/>
    </w:rPr>
  </w:style>
  <w:style w:type="character" w:styleId="Hipercze">
    <w:name w:val="Hyperlink"/>
    <w:uiPriority w:val="99"/>
    <w:unhideWhenUsed/>
    <w:rsid w:val="006B13B3"/>
    <w:rPr>
      <w:color w:val="0563C1"/>
      <w:u w:val="single"/>
    </w:rPr>
  </w:style>
  <w:style w:type="character" w:customStyle="1" w:styleId="Nagwek2Znak">
    <w:name w:val="Nagłówek 2 Znak"/>
    <w:basedOn w:val="Domylnaczcionkaakapitu"/>
    <w:link w:val="Nagwek2"/>
    <w:semiHidden/>
    <w:rsid w:val="002A1AB2"/>
    <w:rPr>
      <w:rFonts w:ascii="Times New Roman" w:eastAsia="Times New Roman" w:hAnsi="Times New Roman" w:cs="Times New Roman"/>
      <w:sz w:val="24"/>
      <w:szCs w:val="20"/>
      <w:lang w:val="x-none" w:eastAsia="ar-SA"/>
    </w:rPr>
  </w:style>
  <w:style w:type="table" w:styleId="Tabela-Siatka">
    <w:name w:val="Table Grid"/>
    <w:basedOn w:val="Standardowy"/>
    <w:uiPriority w:val="59"/>
    <w:rsid w:val="00A9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0E68"/>
    <w:rPr>
      <w:sz w:val="16"/>
      <w:szCs w:val="16"/>
    </w:rPr>
  </w:style>
  <w:style w:type="paragraph" w:styleId="Tekstkomentarza">
    <w:name w:val="annotation text"/>
    <w:basedOn w:val="Normalny"/>
    <w:link w:val="TekstkomentarzaZnak"/>
    <w:uiPriority w:val="99"/>
    <w:unhideWhenUsed/>
    <w:rsid w:val="00420E68"/>
    <w:pPr>
      <w:spacing w:line="240" w:lineRule="auto"/>
    </w:pPr>
    <w:rPr>
      <w:sz w:val="20"/>
      <w:szCs w:val="20"/>
    </w:rPr>
  </w:style>
  <w:style w:type="character" w:customStyle="1" w:styleId="TekstkomentarzaZnak">
    <w:name w:val="Tekst komentarza Znak"/>
    <w:basedOn w:val="Domylnaczcionkaakapitu"/>
    <w:link w:val="Tekstkomentarza"/>
    <w:uiPriority w:val="99"/>
    <w:rsid w:val="00420E68"/>
    <w:rPr>
      <w:sz w:val="20"/>
      <w:szCs w:val="20"/>
    </w:rPr>
  </w:style>
  <w:style w:type="paragraph" w:styleId="Tematkomentarza">
    <w:name w:val="annotation subject"/>
    <w:basedOn w:val="Tekstkomentarza"/>
    <w:next w:val="Tekstkomentarza"/>
    <w:link w:val="TematkomentarzaZnak"/>
    <w:uiPriority w:val="99"/>
    <w:semiHidden/>
    <w:unhideWhenUsed/>
    <w:rsid w:val="00420E68"/>
    <w:rPr>
      <w:b/>
      <w:bCs/>
    </w:rPr>
  </w:style>
  <w:style w:type="character" w:customStyle="1" w:styleId="TematkomentarzaZnak">
    <w:name w:val="Temat komentarza Znak"/>
    <w:basedOn w:val="TekstkomentarzaZnak"/>
    <w:link w:val="Tematkomentarza"/>
    <w:uiPriority w:val="99"/>
    <w:semiHidden/>
    <w:rsid w:val="00420E68"/>
    <w:rPr>
      <w:b/>
      <w:bCs/>
      <w:sz w:val="20"/>
      <w:szCs w:val="20"/>
    </w:rPr>
  </w:style>
  <w:style w:type="paragraph" w:styleId="Tekstprzypisukocowego">
    <w:name w:val="endnote text"/>
    <w:basedOn w:val="Normalny"/>
    <w:link w:val="TekstprzypisukocowegoZnak"/>
    <w:uiPriority w:val="99"/>
    <w:semiHidden/>
    <w:unhideWhenUsed/>
    <w:rsid w:val="008F5E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5E1B"/>
    <w:rPr>
      <w:sz w:val="20"/>
      <w:szCs w:val="20"/>
    </w:rPr>
  </w:style>
  <w:style w:type="character" w:styleId="Odwoanieprzypisukocowego">
    <w:name w:val="endnote reference"/>
    <w:basedOn w:val="Domylnaczcionkaakapitu"/>
    <w:uiPriority w:val="99"/>
    <w:semiHidden/>
    <w:unhideWhenUsed/>
    <w:rsid w:val="008F5E1B"/>
    <w:rPr>
      <w:vertAlign w:val="superscript"/>
    </w:rPr>
  </w:style>
  <w:style w:type="table" w:customStyle="1" w:styleId="Tabela-Siatka1">
    <w:name w:val="Tabela - Siatka1"/>
    <w:basedOn w:val="Standardowy"/>
    <w:next w:val="Tabela-Siatka"/>
    <w:uiPriority w:val="59"/>
    <w:rsid w:val="00A9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358F3"/>
    <w:rPr>
      <w:rFonts w:ascii="Times New Roman" w:eastAsia="Times New Roman" w:hAnsi="Times New Roman" w:cs="Times New Roman"/>
      <w:b/>
      <w:bCs/>
      <w:kern w:val="36"/>
      <w:sz w:val="48"/>
      <w:szCs w:val="48"/>
      <w:lang w:eastAsia="pl-PL"/>
    </w:rPr>
  </w:style>
  <w:style w:type="character" w:customStyle="1" w:styleId="fontstyle01">
    <w:name w:val="fontstyle01"/>
    <w:basedOn w:val="Domylnaczcionkaakapitu"/>
    <w:rsid w:val="00C358F3"/>
    <w:rPr>
      <w:rFonts w:ascii="Helvetica" w:hAnsi="Helvetica" w:cs="Helvetica" w:hint="default"/>
      <w:b w:val="0"/>
      <w:bCs w:val="0"/>
      <w:i w:val="0"/>
      <w:iCs w:val="0"/>
      <w:color w:val="000000"/>
      <w:sz w:val="22"/>
      <w:szCs w:val="22"/>
    </w:rPr>
  </w:style>
  <w:style w:type="character" w:customStyle="1" w:styleId="fontstyle21">
    <w:name w:val="fontstyle21"/>
    <w:basedOn w:val="Domylnaczcionkaakapitu"/>
    <w:rsid w:val="00C358F3"/>
    <w:rPr>
      <w:rFonts w:ascii="Arial" w:hAnsi="Arial" w:cs="Arial" w:hint="default"/>
      <w:b w:val="0"/>
      <w:bCs w:val="0"/>
      <w:i w:val="0"/>
      <w:iCs w:val="0"/>
      <w:color w:val="000000"/>
      <w:sz w:val="22"/>
      <w:szCs w:val="22"/>
    </w:rPr>
  </w:style>
  <w:style w:type="paragraph" w:styleId="Zwykytekst">
    <w:name w:val="Plain Text"/>
    <w:basedOn w:val="Normalny"/>
    <w:link w:val="ZwykytekstZnak"/>
    <w:uiPriority w:val="99"/>
    <w:semiHidden/>
    <w:unhideWhenUsed/>
    <w:rsid w:val="00C358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uiPriority w:val="99"/>
    <w:semiHidden/>
    <w:rsid w:val="00C358F3"/>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4F70A7"/>
    <w:rPr>
      <w:color w:val="605E5C"/>
      <w:shd w:val="clear" w:color="auto" w:fill="E1DFDD"/>
    </w:rPr>
  </w:style>
  <w:style w:type="paragraph" w:styleId="Poprawka">
    <w:name w:val="Revision"/>
    <w:hidden/>
    <w:uiPriority w:val="99"/>
    <w:semiHidden/>
    <w:rsid w:val="00DE4446"/>
    <w:pPr>
      <w:spacing w:after="0" w:line="240" w:lineRule="auto"/>
    </w:pPr>
  </w:style>
  <w:style w:type="paragraph" w:styleId="Bezodstpw">
    <w:name w:val="No Spacing"/>
    <w:uiPriority w:val="1"/>
    <w:qFormat/>
    <w:rsid w:val="008B2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2268">
      <w:bodyDiv w:val="1"/>
      <w:marLeft w:val="0"/>
      <w:marRight w:val="0"/>
      <w:marTop w:val="0"/>
      <w:marBottom w:val="0"/>
      <w:divBdr>
        <w:top w:val="none" w:sz="0" w:space="0" w:color="auto"/>
        <w:left w:val="none" w:sz="0" w:space="0" w:color="auto"/>
        <w:bottom w:val="none" w:sz="0" w:space="0" w:color="auto"/>
        <w:right w:val="none" w:sz="0" w:space="0" w:color="auto"/>
      </w:divBdr>
    </w:div>
    <w:div w:id="95369558">
      <w:bodyDiv w:val="1"/>
      <w:marLeft w:val="0"/>
      <w:marRight w:val="0"/>
      <w:marTop w:val="0"/>
      <w:marBottom w:val="0"/>
      <w:divBdr>
        <w:top w:val="none" w:sz="0" w:space="0" w:color="auto"/>
        <w:left w:val="none" w:sz="0" w:space="0" w:color="auto"/>
        <w:bottom w:val="none" w:sz="0" w:space="0" w:color="auto"/>
        <w:right w:val="none" w:sz="0" w:space="0" w:color="auto"/>
      </w:divBdr>
    </w:div>
    <w:div w:id="519048615">
      <w:bodyDiv w:val="1"/>
      <w:marLeft w:val="0"/>
      <w:marRight w:val="0"/>
      <w:marTop w:val="0"/>
      <w:marBottom w:val="0"/>
      <w:divBdr>
        <w:top w:val="none" w:sz="0" w:space="0" w:color="auto"/>
        <w:left w:val="none" w:sz="0" w:space="0" w:color="auto"/>
        <w:bottom w:val="none" w:sz="0" w:space="0" w:color="auto"/>
        <w:right w:val="none" w:sz="0" w:space="0" w:color="auto"/>
      </w:divBdr>
    </w:div>
    <w:div w:id="530806770">
      <w:bodyDiv w:val="1"/>
      <w:marLeft w:val="0"/>
      <w:marRight w:val="0"/>
      <w:marTop w:val="0"/>
      <w:marBottom w:val="0"/>
      <w:divBdr>
        <w:top w:val="none" w:sz="0" w:space="0" w:color="auto"/>
        <w:left w:val="none" w:sz="0" w:space="0" w:color="auto"/>
        <w:bottom w:val="none" w:sz="0" w:space="0" w:color="auto"/>
        <w:right w:val="none" w:sz="0" w:space="0" w:color="auto"/>
      </w:divBdr>
    </w:div>
    <w:div w:id="667513180">
      <w:bodyDiv w:val="1"/>
      <w:marLeft w:val="0"/>
      <w:marRight w:val="0"/>
      <w:marTop w:val="0"/>
      <w:marBottom w:val="0"/>
      <w:divBdr>
        <w:top w:val="none" w:sz="0" w:space="0" w:color="auto"/>
        <w:left w:val="none" w:sz="0" w:space="0" w:color="auto"/>
        <w:bottom w:val="none" w:sz="0" w:space="0" w:color="auto"/>
        <w:right w:val="none" w:sz="0" w:space="0" w:color="auto"/>
      </w:divBdr>
    </w:div>
    <w:div w:id="674496859">
      <w:bodyDiv w:val="1"/>
      <w:marLeft w:val="0"/>
      <w:marRight w:val="0"/>
      <w:marTop w:val="0"/>
      <w:marBottom w:val="0"/>
      <w:divBdr>
        <w:top w:val="none" w:sz="0" w:space="0" w:color="auto"/>
        <w:left w:val="none" w:sz="0" w:space="0" w:color="auto"/>
        <w:bottom w:val="none" w:sz="0" w:space="0" w:color="auto"/>
        <w:right w:val="none" w:sz="0" w:space="0" w:color="auto"/>
      </w:divBdr>
    </w:div>
    <w:div w:id="869685451">
      <w:bodyDiv w:val="1"/>
      <w:marLeft w:val="0"/>
      <w:marRight w:val="0"/>
      <w:marTop w:val="0"/>
      <w:marBottom w:val="0"/>
      <w:divBdr>
        <w:top w:val="none" w:sz="0" w:space="0" w:color="auto"/>
        <w:left w:val="none" w:sz="0" w:space="0" w:color="auto"/>
        <w:bottom w:val="none" w:sz="0" w:space="0" w:color="auto"/>
        <w:right w:val="none" w:sz="0" w:space="0" w:color="auto"/>
      </w:divBdr>
    </w:div>
    <w:div w:id="905259704">
      <w:bodyDiv w:val="1"/>
      <w:marLeft w:val="0"/>
      <w:marRight w:val="0"/>
      <w:marTop w:val="0"/>
      <w:marBottom w:val="0"/>
      <w:divBdr>
        <w:top w:val="none" w:sz="0" w:space="0" w:color="auto"/>
        <w:left w:val="none" w:sz="0" w:space="0" w:color="auto"/>
        <w:bottom w:val="none" w:sz="0" w:space="0" w:color="auto"/>
        <w:right w:val="none" w:sz="0" w:space="0" w:color="auto"/>
      </w:divBdr>
    </w:div>
    <w:div w:id="918174190">
      <w:bodyDiv w:val="1"/>
      <w:marLeft w:val="0"/>
      <w:marRight w:val="0"/>
      <w:marTop w:val="0"/>
      <w:marBottom w:val="0"/>
      <w:divBdr>
        <w:top w:val="none" w:sz="0" w:space="0" w:color="auto"/>
        <w:left w:val="none" w:sz="0" w:space="0" w:color="auto"/>
        <w:bottom w:val="none" w:sz="0" w:space="0" w:color="auto"/>
        <w:right w:val="none" w:sz="0" w:space="0" w:color="auto"/>
      </w:divBdr>
    </w:div>
    <w:div w:id="920987932">
      <w:bodyDiv w:val="1"/>
      <w:marLeft w:val="0"/>
      <w:marRight w:val="0"/>
      <w:marTop w:val="0"/>
      <w:marBottom w:val="0"/>
      <w:divBdr>
        <w:top w:val="none" w:sz="0" w:space="0" w:color="auto"/>
        <w:left w:val="none" w:sz="0" w:space="0" w:color="auto"/>
        <w:bottom w:val="none" w:sz="0" w:space="0" w:color="auto"/>
        <w:right w:val="none" w:sz="0" w:space="0" w:color="auto"/>
      </w:divBdr>
    </w:div>
    <w:div w:id="960694932">
      <w:bodyDiv w:val="1"/>
      <w:marLeft w:val="0"/>
      <w:marRight w:val="0"/>
      <w:marTop w:val="0"/>
      <w:marBottom w:val="0"/>
      <w:divBdr>
        <w:top w:val="none" w:sz="0" w:space="0" w:color="auto"/>
        <w:left w:val="none" w:sz="0" w:space="0" w:color="auto"/>
        <w:bottom w:val="none" w:sz="0" w:space="0" w:color="auto"/>
        <w:right w:val="none" w:sz="0" w:space="0" w:color="auto"/>
      </w:divBdr>
    </w:div>
    <w:div w:id="997422000">
      <w:bodyDiv w:val="1"/>
      <w:marLeft w:val="0"/>
      <w:marRight w:val="0"/>
      <w:marTop w:val="0"/>
      <w:marBottom w:val="0"/>
      <w:divBdr>
        <w:top w:val="none" w:sz="0" w:space="0" w:color="auto"/>
        <w:left w:val="none" w:sz="0" w:space="0" w:color="auto"/>
        <w:bottom w:val="none" w:sz="0" w:space="0" w:color="auto"/>
        <w:right w:val="none" w:sz="0" w:space="0" w:color="auto"/>
      </w:divBdr>
    </w:div>
    <w:div w:id="1022626724">
      <w:bodyDiv w:val="1"/>
      <w:marLeft w:val="0"/>
      <w:marRight w:val="0"/>
      <w:marTop w:val="0"/>
      <w:marBottom w:val="0"/>
      <w:divBdr>
        <w:top w:val="none" w:sz="0" w:space="0" w:color="auto"/>
        <w:left w:val="none" w:sz="0" w:space="0" w:color="auto"/>
        <w:bottom w:val="none" w:sz="0" w:space="0" w:color="auto"/>
        <w:right w:val="none" w:sz="0" w:space="0" w:color="auto"/>
      </w:divBdr>
    </w:div>
    <w:div w:id="1194224359">
      <w:bodyDiv w:val="1"/>
      <w:marLeft w:val="0"/>
      <w:marRight w:val="0"/>
      <w:marTop w:val="0"/>
      <w:marBottom w:val="0"/>
      <w:divBdr>
        <w:top w:val="none" w:sz="0" w:space="0" w:color="auto"/>
        <w:left w:val="none" w:sz="0" w:space="0" w:color="auto"/>
        <w:bottom w:val="none" w:sz="0" w:space="0" w:color="auto"/>
        <w:right w:val="none" w:sz="0" w:space="0" w:color="auto"/>
      </w:divBdr>
    </w:div>
    <w:div w:id="1413547860">
      <w:bodyDiv w:val="1"/>
      <w:marLeft w:val="0"/>
      <w:marRight w:val="0"/>
      <w:marTop w:val="0"/>
      <w:marBottom w:val="0"/>
      <w:divBdr>
        <w:top w:val="none" w:sz="0" w:space="0" w:color="auto"/>
        <w:left w:val="none" w:sz="0" w:space="0" w:color="auto"/>
        <w:bottom w:val="none" w:sz="0" w:space="0" w:color="auto"/>
        <w:right w:val="none" w:sz="0" w:space="0" w:color="auto"/>
      </w:divBdr>
    </w:div>
    <w:div w:id="1450080749">
      <w:bodyDiv w:val="1"/>
      <w:marLeft w:val="0"/>
      <w:marRight w:val="0"/>
      <w:marTop w:val="0"/>
      <w:marBottom w:val="0"/>
      <w:divBdr>
        <w:top w:val="none" w:sz="0" w:space="0" w:color="auto"/>
        <w:left w:val="none" w:sz="0" w:space="0" w:color="auto"/>
        <w:bottom w:val="none" w:sz="0" w:space="0" w:color="auto"/>
        <w:right w:val="none" w:sz="0" w:space="0" w:color="auto"/>
      </w:divBdr>
    </w:div>
    <w:div w:id="1476333570">
      <w:bodyDiv w:val="1"/>
      <w:marLeft w:val="0"/>
      <w:marRight w:val="0"/>
      <w:marTop w:val="0"/>
      <w:marBottom w:val="0"/>
      <w:divBdr>
        <w:top w:val="none" w:sz="0" w:space="0" w:color="auto"/>
        <w:left w:val="none" w:sz="0" w:space="0" w:color="auto"/>
        <w:bottom w:val="none" w:sz="0" w:space="0" w:color="auto"/>
        <w:right w:val="none" w:sz="0" w:space="0" w:color="auto"/>
      </w:divBdr>
    </w:div>
    <w:div w:id="1713265309">
      <w:bodyDiv w:val="1"/>
      <w:marLeft w:val="0"/>
      <w:marRight w:val="0"/>
      <w:marTop w:val="0"/>
      <w:marBottom w:val="0"/>
      <w:divBdr>
        <w:top w:val="none" w:sz="0" w:space="0" w:color="auto"/>
        <w:left w:val="none" w:sz="0" w:space="0" w:color="auto"/>
        <w:bottom w:val="none" w:sz="0" w:space="0" w:color="auto"/>
        <w:right w:val="none" w:sz="0" w:space="0" w:color="auto"/>
      </w:divBdr>
    </w:div>
    <w:div w:id="1770393606">
      <w:bodyDiv w:val="1"/>
      <w:marLeft w:val="0"/>
      <w:marRight w:val="0"/>
      <w:marTop w:val="0"/>
      <w:marBottom w:val="0"/>
      <w:divBdr>
        <w:top w:val="none" w:sz="0" w:space="0" w:color="auto"/>
        <w:left w:val="none" w:sz="0" w:space="0" w:color="auto"/>
        <w:bottom w:val="none" w:sz="0" w:space="0" w:color="auto"/>
        <w:right w:val="none" w:sz="0" w:space="0" w:color="auto"/>
      </w:divBdr>
    </w:div>
    <w:div w:id="19431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6EF693436B7D4F8AC83950DE3C330F" ma:contentTypeVersion="2" ma:contentTypeDescription="Utwórz nowy dokument." ma:contentTypeScope="" ma:versionID="1931af8e098bfe511dc13b06171686bc">
  <xsd:schema xmlns:xsd="http://www.w3.org/2001/XMLSchema" xmlns:xs="http://www.w3.org/2001/XMLSchema" xmlns:p="http://schemas.microsoft.com/office/2006/metadata/properties" xmlns:ns2="95e9259b-7c6a-4b89-8153-6050e387533d" targetNamespace="http://schemas.microsoft.com/office/2006/metadata/properties" ma:root="true" ma:fieldsID="127c2d6737e275ba925a45275f33103f" ns2:_="">
    <xsd:import namespace="95e9259b-7c6a-4b89-8153-6050e387533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9259b-7c6a-4b89-8153-6050e387533d"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E6FB5-9A5F-4878-88C4-77EBEBA7A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F2E69-9033-46D5-A8A4-75B971E6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9259b-7c6a-4b89-8153-6050e387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D9813-B394-48AA-B657-2E7F50E8D2AF}">
  <ds:schemaRefs>
    <ds:schemaRef ds:uri="http://schemas.openxmlformats.org/officeDocument/2006/bibliography"/>
  </ds:schemaRefs>
</ds:datastoreItem>
</file>

<file path=customXml/itemProps4.xml><?xml version="1.0" encoding="utf-8"?>
<ds:datastoreItem xmlns:ds="http://schemas.openxmlformats.org/officeDocument/2006/customXml" ds:itemID="{59D7F97C-CDC8-47E5-BAC6-3E08CE7F4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Anna Dańda</cp:lastModifiedBy>
  <cp:revision>27</cp:revision>
  <cp:lastPrinted>2021-01-12T19:24:00Z</cp:lastPrinted>
  <dcterms:created xsi:type="dcterms:W3CDTF">2022-08-08T12:20:00Z</dcterms:created>
  <dcterms:modified xsi:type="dcterms:W3CDTF">2023-04-13T14:26:00Z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0x010100306EF693436B7D4F8AC83950DE3C330F</vt:lpwstr>
  </property>
</Properties>
</file>